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01" w:rsidRDefault="00FB4501">
      <w:pPr>
        <w:rPr>
          <w:rFonts w:ascii="Arial" w:hAnsi="Arial" w:cs="Arial"/>
          <w:b/>
        </w:rPr>
      </w:pPr>
      <w:r w:rsidRPr="00FB4501">
        <w:rPr>
          <w:rFonts w:ascii="Arial" w:hAnsi="Arial" w:cs="Arial"/>
          <w:b/>
        </w:rPr>
        <w:t>ANNEXURE A</w:t>
      </w:r>
    </w:p>
    <w:p w:rsidR="00FB4501" w:rsidRDefault="00FB4501">
      <w:r>
        <w:t xml:space="preserve">Key: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08"/>
      </w:tblGrid>
      <w:tr w:rsidR="00FB4501" w:rsidTr="00FB4501">
        <w:tc>
          <w:tcPr>
            <w:tcW w:w="2093" w:type="dxa"/>
            <w:shd w:val="clear" w:color="auto" w:fill="auto"/>
          </w:tcPr>
          <w:p w:rsidR="00FB4501" w:rsidRDefault="00FB4501">
            <w:r>
              <w:t>Attended meeting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:rsidR="00FB4501" w:rsidRDefault="00FB4501"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</w:tr>
      <w:tr w:rsidR="00FB4501" w:rsidTr="00FB4501">
        <w:tc>
          <w:tcPr>
            <w:tcW w:w="2093" w:type="dxa"/>
            <w:shd w:val="clear" w:color="auto" w:fill="auto"/>
          </w:tcPr>
          <w:p w:rsidR="00FB4501" w:rsidRDefault="00FB4501">
            <w:r>
              <w:t>Missed meeting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FB4501" w:rsidRDefault="00FB4501"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</w:tr>
      <w:tr w:rsidR="00FB4501" w:rsidTr="00FB4501">
        <w:tc>
          <w:tcPr>
            <w:tcW w:w="2093" w:type="dxa"/>
            <w:shd w:val="clear" w:color="auto" w:fill="auto"/>
          </w:tcPr>
          <w:p w:rsidR="00FB4501" w:rsidRDefault="00FB4501">
            <w:r>
              <w:t>Not a member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FB4501" w:rsidRDefault="00FB4501"/>
        </w:tc>
      </w:tr>
    </w:tbl>
    <w:tbl>
      <w:tblPr>
        <w:tblW w:w="14594" w:type="dxa"/>
        <w:tblInd w:w="93" w:type="dxa"/>
        <w:tblLook w:val="04A0" w:firstRow="1" w:lastRow="0" w:firstColumn="1" w:lastColumn="0" w:noHBand="0" w:noVBand="1"/>
      </w:tblPr>
      <w:tblGrid>
        <w:gridCol w:w="1291"/>
        <w:gridCol w:w="891"/>
        <w:gridCol w:w="588"/>
        <w:gridCol w:w="528"/>
        <w:gridCol w:w="459"/>
        <w:gridCol w:w="12"/>
        <w:gridCol w:w="472"/>
        <w:gridCol w:w="438"/>
        <w:gridCol w:w="23"/>
        <w:gridCol w:w="456"/>
        <w:gridCol w:w="441"/>
        <w:gridCol w:w="79"/>
        <w:gridCol w:w="381"/>
        <w:gridCol w:w="129"/>
        <w:gridCol w:w="355"/>
        <w:gridCol w:w="457"/>
        <w:gridCol w:w="187"/>
        <w:gridCol w:w="254"/>
        <w:gridCol w:w="265"/>
        <w:gridCol w:w="163"/>
        <w:gridCol w:w="459"/>
        <w:gridCol w:w="377"/>
        <w:gridCol w:w="107"/>
        <w:gridCol w:w="434"/>
        <w:gridCol w:w="111"/>
        <w:gridCol w:w="381"/>
        <w:gridCol w:w="405"/>
        <w:gridCol w:w="106"/>
        <w:gridCol w:w="441"/>
        <w:gridCol w:w="381"/>
        <w:gridCol w:w="616"/>
        <w:gridCol w:w="339"/>
        <w:gridCol w:w="120"/>
        <w:gridCol w:w="381"/>
        <w:gridCol w:w="616"/>
        <w:gridCol w:w="223"/>
        <w:gridCol w:w="261"/>
        <w:gridCol w:w="456"/>
        <w:gridCol w:w="176"/>
        <w:gridCol w:w="335"/>
      </w:tblGrid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</w:tr>
      <w:tr w:rsidR="00FB4501" w:rsidRPr="00FB4501" w:rsidTr="00EC43E8">
        <w:trPr>
          <w:gridAfter w:val="1"/>
          <w:wAfter w:w="335" w:type="dxa"/>
          <w:trHeight w:val="390"/>
        </w:trPr>
        <w:tc>
          <w:tcPr>
            <w:tcW w:w="2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89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BOARD</w:t>
            </w:r>
          </w:p>
        </w:tc>
      </w:tr>
      <w:tr w:rsidR="00FB4501" w:rsidRPr="00FB4501" w:rsidTr="00EC43E8">
        <w:trPr>
          <w:gridAfter w:val="1"/>
          <w:wAfter w:w="335" w:type="dxa"/>
          <w:trHeight w:val="610"/>
        </w:trPr>
        <w:tc>
          <w:tcPr>
            <w:tcW w:w="2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Q1</w:t>
            </w:r>
          </w:p>
        </w:tc>
        <w:tc>
          <w:tcPr>
            <w:tcW w:w="3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Q2</w:t>
            </w:r>
          </w:p>
        </w:tc>
        <w:tc>
          <w:tcPr>
            <w:tcW w:w="3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Q3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Q4</w:t>
            </w:r>
          </w:p>
        </w:tc>
      </w:tr>
      <w:tr w:rsidR="00FB4501" w:rsidRPr="00FB4501" w:rsidTr="00EC43E8">
        <w:trPr>
          <w:gridAfter w:val="1"/>
          <w:wAfter w:w="335" w:type="dxa"/>
          <w:trHeight w:val="1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Name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Designation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30 July Workshop 3</w:t>
            </w: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br/>
              <w:t>Strategy and Risk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31 Aug (S1)</w:t>
            </w: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br/>
              <w:t>Financial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23 Sept Workshop 4</w:t>
            </w: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br/>
              <w:t xml:space="preserve">Board and AFC SCM </w:t>
            </w:r>
            <w:r w:rsidR="005404AF"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Strategy</w:t>
            </w:r>
            <w:bookmarkStart w:id="0" w:name="_GoBack"/>
            <w:bookmarkEnd w:id="0"/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30-Sep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2 Nov  Interviews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26-Nov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7 Dec Workshop 7</w:t>
            </w: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br/>
            </w: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Budget and Business Plan, Risk appetite and Asphalt Plant</w:t>
            </w: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 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15 Dec (S with MMC)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29 Jan</w:t>
            </w: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(S to address MMC issues)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 March</w:t>
            </w: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(S - address strike demands)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10 March </w:t>
            </w: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(AFC workshop)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29-Mar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4 May </w:t>
            </w: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(Meeting with new MD)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B4501" w:rsidRPr="00FB4501" w:rsidRDefault="004D05B3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4D05B3">
              <w:rPr>
                <w:rFonts w:ascii="Arial" w:hAnsi="Arial" w:cs="Arial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D6CD3" wp14:editId="0B94BD43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365760</wp:posOffset>
                      </wp:positionV>
                      <wp:extent cx="1286510" cy="382270"/>
                      <wp:effectExtent l="0" t="5080" r="3810" b="381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286510" cy="382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05B3" w:rsidRDefault="004D05B3" w:rsidP="004D05B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B4501">
                                    <w:rPr>
                                      <w:rFonts w:ascii="Arial" w:hAnsi="Arial" w:cs="Arial"/>
                                      <w:b/>
                                    </w:rPr>
                                    <w:t>ANNEXURE A</w:t>
                                  </w:r>
                                </w:p>
                                <w:p w:rsidR="004D05B3" w:rsidRDefault="004D05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9pt;margin-top:28.8pt;width:101.3pt;height:30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" stroked="f">
                      <v:textbox>
                        <w:txbxContent>
                          <w:p w:rsidR="004D05B3" w:rsidRDefault="004D05B3" w:rsidP="004D05B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4501">
                              <w:rPr>
                                <w:rFonts w:ascii="Arial" w:hAnsi="Arial" w:cs="Arial"/>
                                <w:b/>
                              </w:rPr>
                              <w:t>ANNEXURE A</w:t>
                            </w:r>
                          </w:p>
                          <w:p w:rsidR="004D05B3" w:rsidRDefault="004D05B3"/>
                        </w:txbxContent>
                      </v:textbox>
                    </v:shape>
                  </w:pict>
                </mc:Fallback>
              </mc:AlternateContent>
            </w:r>
            <w:r w:rsidR="00FB4501"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29-Jun</w:t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J Manche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 / Chairman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0606C9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MI Msezane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0606C9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 Mashamaite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 Chair - Remco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0606C9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 Ngomane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Non-executive Director / Chair SDC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0606C9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 Mashele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 Chair Audit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0606C9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 Nxumalo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0606C9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 Torres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 Chair Risk &amp; IT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0606C9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J Maina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Resigned</w:t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 Ramasia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 Govender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205EB0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 Mbatha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Chief Financial Officer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 camera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205EB0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 Kau / S Phillips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S Phillips Managing Director as from May 2016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 camera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205EB0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sym w:font="Wingdings" w:char="F0FC"/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Theunissen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Indep</w:t>
            </w:r>
            <w:proofErr w:type="spellEnd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 AC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J Maboa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Indep</w:t>
            </w:r>
            <w:proofErr w:type="spellEnd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 AC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FB4501" w:rsidRPr="00FB4501" w:rsidTr="00EC43E8">
        <w:trPr>
          <w:gridAfter w:val="1"/>
          <w:wAfter w:w="3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D Nyalunga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Indep</w:t>
            </w:r>
            <w:proofErr w:type="spellEnd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 AC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261E5F" w:rsidRPr="00FB4501" w:rsidTr="00EC43E8">
        <w:trPr>
          <w:gridAfter w:val="1"/>
          <w:wAfter w:w="335" w:type="dxa"/>
          <w:trHeight w:val="300"/>
        </w:trPr>
        <w:tc>
          <w:tcPr>
            <w:tcW w:w="1425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Pr="00FB4501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Pr="00FB4501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  <w:p w:rsidR="00261E5F" w:rsidRPr="00FB4501" w:rsidRDefault="00261E5F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</w:tr>
      <w:tr w:rsidR="00FB4501" w:rsidRPr="00FB4501" w:rsidTr="00EC43E8">
        <w:trPr>
          <w:trHeight w:val="390"/>
        </w:trPr>
        <w:tc>
          <w:tcPr>
            <w:tcW w:w="2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lastRenderedPageBreak/>
              <w:t> </w:t>
            </w:r>
          </w:p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  <w:p w:rsidR="00FB4501" w:rsidRPr="00FB4501" w:rsidRDefault="00FB4501" w:rsidP="00261E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AUDIT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RISK &amp; IT</w:t>
            </w:r>
          </w:p>
        </w:tc>
        <w:tc>
          <w:tcPr>
            <w:tcW w:w="32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SDC</w:t>
            </w:r>
          </w:p>
        </w:tc>
        <w:tc>
          <w:tcPr>
            <w:tcW w:w="39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REMCO</w:t>
            </w:r>
          </w:p>
        </w:tc>
      </w:tr>
      <w:tr w:rsidR="00FB4501" w:rsidRPr="00FB4501" w:rsidTr="00EC43E8">
        <w:trPr>
          <w:trHeight w:val="578"/>
        </w:trPr>
        <w:tc>
          <w:tcPr>
            <w:tcW w:w="2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Q1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Q2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Q3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Q4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Q1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Q2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Q3</w:t>
            </w:r>
          </w:p>
        </w:tc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Q4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Q1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Q2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Q3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Q4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Q1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Q3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Q4</w:t>
            </w:r>
          </w:p>
        </w:tc>
      </w:tr>
      <w:tr w:rsidR="00FB4501" w:rsidRPr="00FB4501" w:rsidTr="00EC43E8">
        <w:trPr>
          <w:trHeight w:val="1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Name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Designation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20 Aug (S2)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09-Sep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23-Nov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 xml:space="preserve">27 Jan (W)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25-Feb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10-Jun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14-Sep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04-Nov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09-Feb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15-Jun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24-Jul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04-Sep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13-Nov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28-Jan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04-Mar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17-May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20-Jun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9 July (S 5)</w:t>
            </w: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br/>
            </w: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Interchange Project (All Board members were invited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11-Sep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21 Sept (S 6)</w:t>
            </w: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br/>
            </w: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 Interchange Project &amp; Strategy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06-Nov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17-Feb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FB4501" w:rsidRPr="00FB4501" w:rsidRDefault="00FB4501" w:rsidP="00FB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27-May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J Manche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 / Chairman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MI Msezane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 Mashamaite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 Chair - Remco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 Ngomane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Non-executive Director / Chair SDC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t>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t>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t>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t>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t>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 Mashele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 Chair Audit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 Nxumalo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 Torres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 Chair Risk &amp; IT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?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J Maina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By Invitation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 Ramasia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Arrived 4:30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 Govender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Non- executive Director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Mbatha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Chief Financial Officer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 Kau / S Phillips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S Phillips Managing Director as from May 2016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Times New Roman" w:cs="Times New Roman"/>
                <w:color w:val="000000"/>
                <w:sz w:val="16"/>
                <w:szCs w:val="16"/>
                <w:lang w:eastAsia="en-ZA"/>
              </w:rPr>
              <w:t>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</w:tr>
      <w:tr w:rsidR="00FB4501" w:rsidRPr="00FB4501" w:rsidTr="00EC43E8">
        <w:trPr>
          <w:gridAfter w:val="38"/>
          <w:wAfter w:w="12412" w:type="dxa"/>
          <w:trHeight w:val="300"/>
        </w:trPr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lastRenderedPageBreak/>
              <w:t> 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lastRenderedPageBreak/>
              <w:t>R Theunissen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Indep</w:t>
            </w:r>
            <w:proofErr w:type="spellEnd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 AC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J Maboa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Indep</w:t>
            </w:r>
            <w:proofErr w:type="spellEnd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 AC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FB4501" w:rsidRPr="00FB4501" w:rsidTr="00EC43E8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D Nyalunga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Indep</w:t>
            </w:r>
            <w:proofErr w:type="spellEnd"/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 AC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x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en-ZA"/>
              </w:rPr>
              <w:t>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B4501" w:rsidRPr="00FB4501" w:rsidRDefault="00FB4501" w:rsidP="00FB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FB45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</w:tbl>
    <w:p w:rsidR="00FB4501" w:rsidRDefault="00FB4501"/>
    <w:sectPr w:rsidR="00FB4501" w:rsidSect="00FB45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01"/>
    <w:rsid w:val="000606C9"/>
    <w:rsid w:val="00205EB0"/>
    <w:rsid w:val="00261E5F"/>
    <w:rsid w:val="003213F2"/>
    <w:rsid w:val="004D05B3"/>
    <w:rsid w:val="005404AF"/>
    <w:rsid w:val="00EC43E8"/>
    <w:rsid w:val="00F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5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501"/>
    <w:rPr>
      <w:color w:val="800080"/>
      <w:u w:val="single"/>
    </w:rPr>
  </w:style>
  <w:style w:type="paragraph" w:customStyle="1" w:styleId="font5">
    <w:name w:val="font5"/>
    <w:basedOn w:val="Normal"/>
    <w:rsid w:val="00FB45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n-ZA"/>
    </w:rPr>
  </w:style>
  <w:style w:type="paragraph" w:customStyle="1" w:styleId="font6">
    <w:name w:val="font6"/>
    <w:basedOn w:val="Normal"/>
    <w:rsid w:val="00FB45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en-ZA"/>
    </w:rPr>
  </w:style>
  <w:style w:type="paragraph" w:customStyle="1" w:styleId="font7">
    <w:name w:val="font7"/>
    <w:basedOn w:val="Normal"/>
    <w:rsid w:val="00FB45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ZA"/>
    </w:rPr>
  </w:style>
  <w:style w:type="paragraph" w:customStyle="1" w:styleId="font8">
    <w:name w:val="font8"/>
    <w:basedOn w:val="Normal"/>
    <w:rsid w:val="00FB45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en-ZA"/>
    </w:rPr>
  </w:style>
  <w:style w:type="paragraph" w:customStyle="1" w:styleId="xl65">
    <w:name w:val="xl6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66">
    <w:name w:val="xl6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Wingdings" w:eastAsia="Times New Roman" w:hAnsi="Wingdings" w:cs="Times New Roman"/>
      <w:sz w:val="16"/>
      <w:szCs w:val="16"/>
      <w:lang w:eastAsia="en-ZA"/>
    </w:rPr>
  </w:style>
  <w:style w:type="paragraph" w:customStyle="1" w:styleId="xl67">
    <w:name w:val="xl6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68">
    <w:name w:val="xl6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69">
    <w:name w:val="xl69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70">
    <w:name w:val="xl70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Wingdings" w:eastAsia="Times New Roman" w:hAnsi="Wingdings" w:cs="Times New Roman"/>
      <w:sz w:val="16"/>
      <w:szCs w:val="16"/>
      <w:lang w:eastAsia="en-ZA"/>
    </w:rPr>
  </w:style>
  <w:style w:type="paragraph" w:customStyle="1" w:styleId="xl71">
    <w:name w:val="xl7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72">
    <w:name w:val="xl7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Wingdings" w:eastAsia="Times New Roman" w:hAnsi="Wingdings" w:cs="Times New Roman"/>
      <w:sz w:val="16"/>
      <w:szCs w:val="16"/>
      <w:lang w:eastAsia="en-ZA"/>
    </w:rPr>
  </w:style>
  <w:style w:type="paragraph" w:customStyle="1" w:styleId="xl73">
    <w:name w:val="xl73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Wingdings" w:eastAsia="Times New Roman" w:hAnsi="Wingdings" w:cs="Times New Roman"/>
      <w:sz w:val="16"/>
      <w:szCs w:val="16"/>
      <w:lang w:eastAsia="en-ZA"/>
    </w:rPr>
  </w:style>
  <w:style w:type="paragraph" w:customStyle="1" w:styleId="xl74">
    <w:name w:val="xl74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75">
    <w:name w:val="xl7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76">
    <w:name w:val="xl76"/>
    <w:basedOn w:val="Normal"/>
    <w:rsid w:val="00FB450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77">
    <w:name w:val="xl7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78">
    <w:name w:val="xl7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79">
    <w:name w:val="xl79"/>
    <w:basedOn w:val="Normal"/>
    <w:rsid w:val="00FB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80">
    <w:name w:val="xl80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81">
    <w:name w:val="xl8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2">
    <w:name w:val="xl8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3">
    <w:name w:val="xl83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84">
    <w:name w:val="xl84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5">
    <w:name w:val="xl8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86">
    <w:name w:val="xl8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7">
    <w:name w:val="xl8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8">
    <w:name w:val="xl8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9">
    <w:name w:val="xl89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0">
    <w:name w:val="xl90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91">
    <w:name w:val="xl9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92">
    <w:name w:val="xl9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93">
    <w:name w:val="xl93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4">
    <w:name w:val="xl94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5">
    <w:name w:val="xl9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6">
    <w:name w:val="xl9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7">
    <w:name w:val="xl9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98">
    <w:name w:val="xl98"/>
    <w:basedOn w:val="Normal"/>
    <w:rsid w:val="00FB45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9">
    <w:name w:val="xl99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00">
    <w:name w:val="xl100"/>
    <w:basedOn w:val="Normal"/>
    <w:rsid w:val="00FB45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01">
    <w:name w:val="xl10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102">
    <w:name w:val="xl10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103">
    <w:name w:val="xl103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104">
    <w:name w:val="xl104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105">
    <w:name w:val="xl10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106">
    <w:name w:val="xl10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107">
    <w:name w:val="xl10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108">
    <w:name w:val="xl10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09">
    <w:name w:val="xl109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10">
    <w:name w:val="xl110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11">
    <w:name w:val="xl11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2">
    <w:name w:val="xl11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13">
    <w:name w:val="xl113"/>
    <w:basedOn w:val="Normal"/>
    <w:rsid w:val="00FB450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14">
    <w:name w:val="xl114"/>
    <w:basedOn w:val="Normal"/>
    <w:rsid w:val="00FB450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5">
    <w:name w:val="xl115"/>
    <w:basedOn w:val="Normal"/>
    <w:rsid w:val="00FB450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6">
    <w:name w:val="xl11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7">
    <w:name w:val="xl11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8">
    <w:name w:val="xl11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9">
    <w:name w:val="xl119"/>
    <w:basedOn w:val="Normal"/>
    <w:rsid w:val="00FB4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20">
    <w:name w:val="xl120"/>
    <w:basedOn w:val="Normal"/>
    <w:rsid w:val="00FB4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table" w:styleId="TableGrid">
    <w:name w:val="Table Grid"/>
    <w:basedOn w:val="TableNormal"/>
    <w:uiPriority w:val="59"/>
    <w:rsid w:val="00FB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5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501"/>
    <w:rPr>
      <w:color w:val="800080"/>
      <w:u w:val="single"/>
    </w:rPr>
  </w:style>
  <w:style w:type="paragraph" w:customStyle="1" w:styleId="font5">
    <w:name w:val="font5"/>
    <w:basedOn w:val="Normal"/>
    <w:rsid w:val="00FB45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n-ZA"/>
    </w:rPr>
  </w:style>
  <w:style w:type="paragraph" w:customStyle="1" w:styleId="font6">
    <w:name w:val="font6"/>
    <w:basedOn w:val="Normal"/>
    <w:rsid w:val="00FB45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en-ZA"/>
    </w:rPr>
  </w:style>
  <w:style w:type="paragraph" w:customStyle="1" w:styleId="font7">
    <w:name w:val="font7"/>
    <w:basedOn w:val="Normal"/>
    <w:rsid w:val="00FB45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ZA"/>
    </w:rPr>
  </w:style>
  <w:style w:type="paragraph" w:customStyle="1" w:styleId="font8">
    <w:name w:val="font8"/>
    <w:basedOn w:val="Normal"/>
    <w:rsid w:val="00FB45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en-ZA"/>
    </w:rPr>
  </w:style>
  <w:style w:type="paragraph" w:customStyle="1" w:styleId="xl65">
    <w:name w:val="xl6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66">
    <w:name w:val="xl6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Wingdings" w:eastAsia="Times New Roman" w:hAnsi="Wingdings" w:cs="Times New Roman"/>
      <w:sz w:val="16"/>
      <w:szCs w:val="16"/>
      <w:lang w:eastAsia="en-ZA"/>
    </w:rPr>
  </w:style>
  <w:style w:type="paragraph" w:customStyle="1" w:styleId="xl67">
    <w:name w:val="xl6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68">
    <w:name w:val="xl6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69">
    <w:name w:val="xl69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70">
    <w:name w:val="xl70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Wingdings" w:eastAsia="Times New Roman" w:hAnsi="Wingdings" w:cs="Times New Roman"/>
      <w:sz w:val="16"/>
      <w:szCs w:val="16"/>
      <w:lang w:eastAsia="en-ZA"/>
    </w:rPr>
  </w:style>
  <w:style w:type="paragraph" w:customStyle="1" w:styleId="xl71">
    <w:name w:val="xl7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72">
    <w:name w:val="xl7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Wingdings" w:eastAsia="Times New Roman" w:hAnsi="Wingdings" w:cs="Times New Roman"/>
      <w:sz w:val="16"/>
      <w:szCs w:val="16"/>
      <w:lang w:eastAsia="en-ZA"/>
    </w:rPr>
  </w:style>
  <w:style w:type="paragraph" w:customStyle="1" w:styleId="xl73">
    <w:name w:val="xl73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Wingdings" w:eastAsia="Times New Roman" w:hAnsi="Wingdings" w:cs="Times New Roman"/>
      <w:sz w:val="16"/>
      <w:szCs w:val="16"/>
      <w:lang w:eastAsia="en-ZA"/>
    </w:rPr>
  </w:style>
  <w:style w:type="paragraph" w:customStyle="1" w:styleId="xl74">
    <w:name w:val="xl74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75">
    <w:name w:val="xl7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76">
    <w:name w:val="xl76"/>
    <w:basedOn w:val="Normal"/>
    <w:rsid w:val="00FB450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77">
    <w:name w:val="xl7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78">
    <w:name w:val="xl7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79">
    <w:name w:val="xl79"/>
    <w:basedOn w:val="Normal"/>
    <w:rsid w:val="00FB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80">
    <w:name w:val="xl80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81">
    <w:name w:val="xl8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2">
    <w:name w:val="xl8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3">
    <w:name w:val="xl83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84">
    <w:name w:val="xl84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5">
    <w:name w:val="xl8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86">
    <w:name w:val="xl8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7">
    <w:name w:val="xl8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8">
    <w:name w:val="xl8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89">
    <w:name w:val="xl89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0">
    <w:name w:val="xl90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91">
    <w:name w:val="xl9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92">
    <w:name w:val="xl9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93">
    <w:name w:val="xl93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4">
    <w:name w:val="xl94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5">
    <w:name w:val="xl9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6">
    <w:name w:val="xl9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7">
    <w:name w:val="xl9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98">
    <w:name w:val="xl98"/>
    <w:basedOn w:val="Normal"/>
    <w:rsid w:val="00FB45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99">
    <w:name w:val="xl99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00">
    <w:name w:val="xl100"/>
    <w:basedOn w:val="Normal"/>
    <w:rsid w:val="00FB45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01">
    <w:name w:val="xl10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102">
    <w:name w:val="xl10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103">
    <w:name w:val="xl103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104">
    <w:name w:val="xl104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105">
    <w:name w:val="xl105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106">
    <w:name w:val="xl10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107">
    <w:name w:val="xl10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ZA"/>
    </w:rPr>
  </w:style>
  <w:style w:type="paragraph" w:customStyle="1" w:styleId="xl108">
    <w:name w:val="xl10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09">
    <w:name w:val="xl109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10">
    <w:name w:val="xl110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11">
    <w:name w:val="xl111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2">
    <w:name w:val="xl112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13">
    <w:name w:val="xl113"/>
    <w:basedOn w:val="Normal"/>
    <w:rsid w:val="00FB450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14">
    <w:name w:val="xl114"/>
    <w:basedOn w:val="Normal"/>
    <w:rsid w:val="00FB450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5">
    <w:name w:val="xl115"/>
    <w:basedOn w:val="Normal"/>
    <w:rsid w:val="00FB450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6">
    <w:name w:val="xl116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7">
    <w:name w:val="xl117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8">
    <w:name w:val="xl118"/>
    <w:basedOn w:val="Normal"/>
    <w:rsid w:val="00FB45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19">
    <w:name w:val="xl119"/>
    <w:basedOn w:val="Normal"/>
    <w:rsid w:val="00FB4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paragraph" w:customStyle="1" w:styleId="xl120">
    <w:name w:val="xl120"/>
    <w:basedOn w:val="Normal"/>
    <w:rsid w:val="00FB4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ZA"/>
    </w:rPr>
  </w:style>
  <w:style w:type="table" w:styleId="TableGrid">
    <w:name w:val="Table Grid"/>
    <w:basedOn w:val="TableNormal"/>
    <w:uiPriority w:val="59"/>
    <w:rsid w:val="00FB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E58FCCBB07B4798AD06CF65D863DE" ma:contentTypeVersion="2" ma:contentTypeDescription="Create a new document." ma:contentTypeScope="" ma:versionID="36e0155794180b930e700fe4c2579fd5">
  <xsd:schema xmlns:xsd="http://www.w3.org/2001/XMLSchema" xmlns:xs="http://www.w3.org/2001/XMLSchema" xmlns:p="http://schemas.microsoft.com/office/2006/metadata/properties" xmlns:ns1="http://schemas.microsoft.com/sharepoint/v3" xmlns:ns2="76a07b81-d90e-47a7-92f6-834be3d34bbb" targetNamespace="http://schemas.microsoft.com/office/2006/metadata/properties" ma:root="true" ma:fieldsID="839a52d820599a777fc124c0182e349d" ns1:_="" ns2:_="">
    <xsd:import namespace="http://schemas.microsoft.com/sharepoint/v3"/>
    <xsd:import namespace="76a07b81-d90e-47a7-92f6-834be3d34bb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7b81-d90e-47a7-92f6-834be3d34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73AF0A-F535-4C7E-B3D3-E15EA4FAFB44}"/>
</file>

<file path=customXml/itemProps2.xml><?xml version="1.0" encoding="utf-8"?>
<ds:datastoreItem xmlns:ds="http://schemas.openxmlformats.org/officeDocument/2006/customXml" ds:itemID="{2CB974D1-698C-49A1-8D9B-6DCA30F19098}"/>
</file>

<file path=customXml/itemProps3.xml><?xml version="1.0" encoding="utf-8"?>
<ds:datastoreItem xmlns:ds="http://schemas.openxmlformats.org/officeDocument/2006/customXml" ds:itemID="{7AE46091-7EC9-4071-9E69-DE8303F652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Mills</dc:creator>
  <cp:lastModifiedBy>Karen Mills</cp:lastModifiedBy>
  <cp:revision>6</cp:revision>
  <cp:lastPrinted>2016-12-06T08:42:00Z</cp:lastPrinted>
  <dcterms:created xsi:type="dcterms:W3CDTF">2016-08-22T08:37:00Z</dcterms:created>
  <dcterms:modified xsi:type="dcterms:W3CDTF">2016-12-06T08:42:00Z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0x0101004A4E58FCCBB07B4798AD06CF65D863DE</vt:lpwstr>
  </property>
</Properties>
</file>