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34F348" w14:textId="77777777" w:rsidR="002A3844" w:rsidRPr="002A3844" w:rsidRDefault="002A3844" w:rsidP="009A6D45">
      <w:pPr>
        <w:suppressAutoHyphens/>
        <w:spacing w:line="360" w:lineRule="auto"/>
        <w:ind w:right="0"/>
        <w:jc w:val="both"/>
        <w:outlineLvl w:val="0"/>
        <w:rPr>
          <w:rFonts w:ascii="Arial" w:eastAsia="Arial" w:hAnsi="Arial" w:cs="Arial"/>
          <w:position w:val="-1"/>
          <w:sz w:val="20"/>
          <w:lang w:val="en-ZA"/>
        </w:rPr>
      </w:pPr>
    </w:p>
    <w:p w14:paraId="3D65E441" w14:textId="77777777" w:rsidR="002A3844" w:rsidRPr="002A3844" w:rsidRDefault="002A3844" w:rsidP="002A3844">
      <w:pPr>
        <w:suppressAutoHyphens/>
        <w:spacing w:line="360" w:lineRule="auto"/>
        <w:ind w:left="2" w:right="0" w:hangingChars="1" w:hanging="2"/>
        <w:jc w:val="both"/>
        <w:outlineLvl w:val="0"/>
        <w:rPr>
          <w:rFonts w:ascii="Arial" w:eastAsia="Arial" w:hAnsi="Arial" w:cs="Arial"/>
          <w:position w:val="-1"/>
          <w:sz w:val="20"/>
          <w:lang w:val="en-ZA"/>
        </w:rPr>
      </w:pPr>
    </w:p>
    <w:p w14:paraId="08F255F4" w14:textId="77777777" w:rsidR="002A3844" w:rsidRPr="002A3844" w:rsidRDefault="002A3844" w:rsidP="002A3844">
      <w:pPr>
        <w:suppressAutoHyphens/>
        <w:spacing w:line="360" w:lineRule="auto"/>
        <w:ind w:left="2" w:right="0" w:hangingChars="1" w:hanging="2"/>
        <w:jc w:val="both"/>
        <w:outlineLvl w:val="0"/>
        <w:rPr>
          <w:rFonts w:ascii="Arial" w:eastAsia="Arial" w:hAnsi="Arial" w:cs="Arial"/>
          <w:position w:val="-1"/>
          <w:sz w:val="20"/>
          <w:lang w:val="en-ZA"/>
        </w:rPr>
      </w:pPr>
    </w:p>
    <w:p w14:paraId="53D817EE" w14:textId="77777777" w:rsidR="002A3844" w:rsidRPr="002A3844" w:rsidRDefault="002A3844" w:rsidP="002A3844">
      <w:pPr>
        <w:suppressAutoHyphens/>
        <w:spacing w:line="360" w:lineRule="auto"/>
        <w:ind w:left="2" w:right="0" w:hangingChars="1" w:hanging="2"/>
        <w:jc w:val="both"/>
        <w:outlineLvl w:val="0"/>
        <w:rPr>
          <w:rFonts w:ascii="Arial" w:eastAsia="Arial" w:hAnsi="Arial" w:cs="Arial"/>
          <w:position w:val="-1"/>
          <w:sz w:val="20"/>
          <w:lang w:val="en-ZA"/>
        </w:rPr>
      </w:pPr>
    </w:p>
    <w:p w14:paraId="241AD855" w14:textId="77777777" w:rsidR="002A3844" w:rsidRPr="002A3844" w:rsidRDefault="002A3844" w:rsidP="002A3844">
      <w:pPr>
        <w:suppressAutoHyphens/>
        <w:spacing w:line="360" w:lineRule="auto"/>
        <w:ind w:left="2" w:right="0" w:hangingChars="1" w:hanging="2"/>
        <w:jc w:val="both"/>
        <w:outlineLvl w:val="0"/>
        <w:rPr>
          <w:rFonts w:ascii="Arial" w:eastAsia="Arial" w:hAnsi="Arial" w:cs="Arial"/>
          <w:position w:val="-1"/>
          <w:sz w:val="20"/>
          <w:lang w:val="en-ZA"/>
        </w:rPr>
      </w:pPr>
    </w:p>
    <w:p w14:paraId="34EA0AAC" w14:textId="7857E4B2" w:rsidR="00432486" w:rsidRPr="0032427C" w:rsidRDefault="002C3C29" w:rsidP="00344844">
      <w:pPr>
        <w:rPr>
          <w:rFonts w:ascii="Arial" w:hAnsi="Arial" w:cs="Arial"/>
          <w:b/>
          <w:bCs/>
          <w:color w:val="FFFFFF" w:themeColor="background1"/>
          <w:sz w:val="32"/>
          <w:szCs w:val="32"/>
        </w:rPr>
      </w:pPr>
      <w:r>
        <w:rPr>
          <w:rFonts w:ascii="Arial" w:hAnsi="Arial" w:cs="Arial"/>
          <w:b/>
          <w:bCs/>
          <w:color w:val="FFFFFF" w:themeColor="background1"/>
          <w:sz w:val="32"/>
          <w:szCs w:val="32"/>
        </w:rPr>
        <w:t xml:space="preserve">Date: </w:t>
      </w:r>
      <w:r w:rsidR="00A53480">
        <w:rPr>
          <w:rFonts w:ascii="Arial" w:hAnsi="Arial" w:cs="Arial"/>
          <w:b/>
          <w:bCs/>
          <w:color w:val="FFFFFF" w:themeColor="background1"/>
          <w:sz w:val="32"/>
          <w:szCs w:val="32"/>
        </w:rPr>
        <w:t xml:space="preserve">04 December 2025 </w:t>
      </w:r>
      <w:r w:rsidR="00852664">
        <w:rPr>
          <w:rFonts w:ascii="Arial" w:hAnsi="Arial" w:cs="Arial"/>
          <w:b/>
          <w:bCs/>
          <w:color w:val="FFFFFF" w:themeColor="background1"/>
          <w:sz w:val="32"/>
          <w:szCs w:val="32"/>
        </w:rPr>
        <w:t xml:space="preserve"> </w:t>
      </w:r>
      <w:r w:rsidR="00D078E3" w:rsidRPr="0032427C">
        <w:rPr>
          <w:rFonts w:ascii="Arial" w:hAnsi="Arial" w:cs="Arial"/>
          <w:b/>
          <w:bCs/>
          <w:color w:val="FFFFFF" w:themeColor="background1"/>
          <w:sz w:val="32"/>
          <w:szCs w:val="32"/>
        </w:rPr>
        <w:t xml:space="preserve"> </w:t>
      </w:r>
    </w:p>
    <w:p w14:paraId="11A84181" w14:textId="77777777" w:rsidR="00027D75" w:rsidRDefault="00027D75" w:rsidP="00344844">
      <w:pPr>
        <w:rPr>
          <w:rFonts w:ascii="Arial" w:hAnsi="Arial" w:cs="Arial"/>
          <w:sz w:val="22"/>
          <w:szCs w:val="22"/>
        </w:rPr>
      </w:pPr>
    </w:p>
    <w:p w14:paraId="7EE59D3E" w14:textId="77777777" w:rsidR="00027D75" w:rsidRDefault="00027D75" w:rsidP="00344844">
      <w:pPr>
        <w:rPr>
          <w:rFonts w:ascii="Arial" w:hAnsi="Arial" w:cs="Arial"/>
          <w:sz w:val="22"/>
          <w:szCs w:val="22"/>
        </w:rPr>
      </w:pPr>
    </w:p>
    <w:p w14:paraId="49CE5A3F" w14:textId="77777777" w:rsidR="00027D75" w:rsidRDefault="00027D75" w:rsidP="00344844">
      <w:pPr>
        <w:rPr>
          <w:rFonts w:ascii="Arial" w:hAnsi="Arial" w:cs="Arial"/>
          <w:sz w:val="22"/>
          <w:szCs w:val="22"/>
        </w:rPr>
      </w:pPr>
    </w:p>
    <w:p w14:paraId="0C68ECFF" w14:textId="77777777" w:rsidR="00027D75" w:rsidRDefault="00027D75" w:rsidP="00344844">
      <w:pPr>
        <w:rPr>
          <w:rFonts w:ascii="Arial" w:hAnsi="Arial" w:cs="Arial"/>
          <w:sz w:val="22"/>
          <w:szCs w:val="22"/>
        </w:rPr>
      </w:pPr>
    </w:p>
    <w:p w14:paraId="30589867" w14:textId="77777777" w:rsidR="00027D75" w:rsidRDefault="00027D75" w:rsidP="00344844">
      <w:pPr>
        <w:rPr>
          <w:rFonts w:ascii="Arial" w:hAnsi="Arial" w:cs="Arial"/>
          <w:sz w:val="22"/>
          <w:szCs w:val="22"/>
        </w:rPr>
      </w:pPr>
    </w:p>
    <w:p w14:paraId="663AC3E1" w14:textId="77777777" w:rsidR="00A53480" w:rsidRDefault="00027D75" w:rsidP="00394618">
      <w:pPr>
        <w:jc w:val="both"/>
        <w:rPr>
          <w:rFonts w:ascii="Arial" w:hAnsi="Arial" w:cs="Arial"/>
          <w:b/>
          <w:bCs/>
          <w:sz w:val="28"/>
          <w:szCs w:val="28"/>
        </w:rPr>
      </w:pPr>
      <w:r>
        <w:rPr>
          <w:rFonts w:ascii="Arial" w:hAnsi="Arial" w:cs="Arial"/>
          <w:sz w:val="22"/>
          <w:szCs w:val="22"/>
        </w:rPr>
        <w:t xml:space="preserve">       </w:t>
      </w:r>
      <w:r w:rsidR="00852664">
        <w:rPr>
          <w:rFonts w:ascii="Arial" w:hAnsi="Arial" w:cs="Arial"/>
          <w:sz w:val="22"/>
          <w:szCs w:val="22"/>
        </w:rPr>
        <w:t xml:space="preserve"> </w:t>
      </w:r>
      <w:r w:rsidR="00A53480" w:rsidRPr="00A53480">
        <w:rPr>
          <w:rFonts w:ascii="Arial" w:hAnsi="Arial" w:cs="Arial"/>
          <w:b/>
          <w:bCs/>
          <w:sz w:val="28"/>
          <w:szCs w:val="28"/>
        </w:rPr>
        <w:t xml:space="preserve">City Power warns customers to be aware of a fake Free Basic Electricity </w:t>
      </w:r>
    </w:p>
    <w:p w14:paraId="32D23602" w14:textId="73D4649A" w:rsidR="007E1748" w:rsidRDefault="00A53480" w:rsidP="00394618">
      <w:pPr>
        <w:jc w:val="both"/>
        <w:rPr>
          <w:rFonts w:ascii="Arial" w:hAnsi="Arial" w:cs="Arial"/>
          <w:b/>
          <w:bCs/>
          <w:sz w:val="28"/>
          <w:szCs w:val="28"/>
        </w:rPr>
      </w:pPr>
      <w:r>
        <w:rPr>
          <w:rFonts w:ascii="Arial" w:hAnsi="Arial" w:cs="Arial"/>
          <w:b/>
          <w:bCs/>
          <w:sz w:val="28"/>
          <w:szCs w:val="28"/>
        </w:rPr>
        <w:t xml:space="preserve">      </w:t>
      </w:r>
      <w:r w:rsidRPr="00A53480">
        <w:rPr>
          <w:rFonts w:ascii="Arial" w:hAnsi="Arial" w:cs="Arial"/>
          <w:b/>
          <w:bCs/>
          <w:sz w:val="28"/>
          <w:szCs w:val="28"/>
        </w:rPr>
        <w:t>SMS scam circulating</w:t>
      </w:r>
    </w:p>
    <w:p w14:paraId="2AC8A19F" w14:textId="77777777" w:rsidR="00005E4B" w:rsidRDefault="00005E4B" w:rsidP="00394618">
      <w:pPr>
        <w:jc w:val="both"/>
        <w:rPr>
          <w:rFonts w:ascii="Arial" w:hAnsi="Arial" w:cs="Arial"/>
          <w:b/>
          <w:bCs/>
          <w:sz w:val="28"/>
          <w:szCs w:val="28"/>
        </w:rPr>
      </w:pPr>
      <w:bookmarkStart w:id="0" w:name="_Hlk213841189"/>
      <w:bookmarkStart w:id="1" w:name="_Hlk213660937"/>
    </w:p>
    <w:p w14:paraId="28D19834" w14:textId="77777777" w:rsidR="00A53480" w:rsidRPr="00A53480" w:rsidRDefault="00A53480" w:rsidP="00A53480">
      <w:pPr>
        <w:jc w:val="both"/>
        <w:rPr>
          <w:rFonts w:ascii="Arial" w:hAnsi="Arial" w:cs="Arial"/>
          <w:sz w:val="22"/>
          <w:szCs w:val="22"/>
        </w:rPr>
      </w:pPr>
      <w:bookmarkStart w:id="2" w:name="_Hlk213844544"/>
      <w:bookmarkEnd w:id="0"/>
      <w:r w:rsidRPr="00A53480">
        <w:rPr>
          <w:rFonts w:ascii="Arial" w:hAnsi="Arial" w:cs="Arial"/>
          <w:sz w:val="22"/>
          <w:szCs w:val="22"/>
        </w:rPr>
        <w:t xml:space="preserve">City Power is warning all customers about a fraudulent SMS currently circulating and falsely claiming to be linked to the Free Basic Electricity (FBE) </w:t>
      </w:r>
      <w:proofErr w:type="spellStart"/>
      <w:r w:rsidRPr="00A53480">
        <w:rPr>
          <w:rFonts w:ascii="Arial" w:hAnsi="Arial" w:cs="Arial"/>
          <w:sz w:val="22"/>
          <w:szCs w:val="22"/>
        </w:rPr>
        <w:t>Programme</w:t>
      </w:r>
      <w:proofErr w:type="spellEnd"/>
      <w:r w:rsidRPr="00A53480">
        <w:rPr>
          <w:rFonts w:ascii="Arial" w:hAnsi="Arial" w:cs="Arial"/>
          <w:sz w:val="22"/>
          <w:szCs w:val="22"/>
        </w:rPr>
        <w:t xml:space="preserve">. The message, which instructs recipients to dial a specific code to “collect” an FBE voucher, is a scam. </w:t>
      </w:r>
    </w:p>
    <w:p w14:paraId="0BC8CFFF" w14:textId="77777777" w:rsidR="00A53480" w:rsidRPr="00A53480" w:rsidRDefault="00A53480" w:rsidP="00A53480">
      <w:pPr>
        <w:jc w:val="both"/>
        <w:rPr>
          <w:rFonts w:ascii="Arial" w:hAnsi="Arial" w:cs="Arial"/>
          <w:sz w:val="22"/>
          <w:szCs w:val="22"/>
        </w:rPr>
      </w:pPr>
    </w:p>
    <w:p w14:paraId="31E01998" w14:textId="77777777" w:rsidR="00A53480" w:rsidRPr="00A53480" w:rsidRDefault="00A53480" w:rsidP="00A53480">
      <w:pPr>
        <w:jc w:val="both"/>
        <w:rPr>
          <w:rFonts w:ascii="Arial" w:hAnsi="Arial" w:cs="Arial"/>
          <w:sz w:val="22"/>
          <w:szCs w:val="22"/>
        </w:rPr>
      </w:pPr>
      <w:r w:rsidRPr="00A53480">
        <w:rPr>
          <w:rFonts w:ascii="Arial" w:hAnsi="Arial" w:cs="Arial"/>
          <w:sz w:val="22"/>
          <w:szCs w:val="22"/>
        </w:rPr>
        <w:t xml:space="preserve">Our systems do not generate any SMS of this nature, and the City of Johannesburg Health and Social Development Department does not request approved customers to use USSD codes or external links </w:t>
      </w:r>
      <w:proofErr w:type="gramStart"/>
      <w:r w:rsidRPr="00A53480">
        <w:rPr>
          <w:rFonts w:ascii="Arial" w:hAnsi="Arial" w:cs="Arial"/>
          <w:sz w:val="22"/>
          <w:szCs w:val="22"/>
        </w:rPr>
        <w:t>in order to</w:t>
      </w:r>
      <w:proofErr w:type="gramEnd"/>
      <w:r w:rsidRPr="00A53480">
        <w:rPr>
          <w:rFonts w:ascii="Arial" w:hAnsi="Arial" w:cs="Arial"/>
          <w:sz w:val="22"/>
          <w:szCs w:val="22"/>
        </w:rPr>
        <w:t xml:space="preserve"> receive FBE benefits. Once applications are successfully processed and approved, customers receive their allocation automatically as part of their next prepaid electricity purchase slip, which will indicate that they are recipients of the benefit. </w:t>
      </w:r>
    </w:p>
    <w:p w14:paraId="7D429948" w14:textId="77777777" w:rsidR="00A53480" w:rsidRPr="00A53480" w:rsidRDefault="00A53480" w:rsidP="00A53480">
      <w:pPr>
        <w:jc w:val="both"/>
        <w:rPr>
          <w:rFonts w:ascii="Arial" w:hAnsi="Arial" w:cs="Arial"/>
          <w:sz w:val="22"/>
          <w:szCs w:val="22"/>
        </w:rPr>
      </w:pPr>
    </w:p>
    <w:p w14:paraId="7EFF60C7" w14:textId="77777777" w:rsidR="00A53480" w:rsidRPr="00A53480" w:rsidRDefault="00A53480" w:rsidP="00A53480">
      <w:pPr>
        <w:jc w:val="both"/>
        <w:rPr>
          <w:rFonts w:ascii="Arial" w:hAnsi="Arial" w:cs="Arial"/>
          <w:sz w:val="22"/>
          <w:szCs w:val="22"/>
        </w:rPr>
      </w:pPr>
      <w:r w:rsidRPr="00A53480">
        <w:rPr>
          <w:rFonts w:ascii="Arial" w:hAnsi="Arial" w:cs="Arial"/>
          <w:sz w:val="22"/>
          <w:szCs w:val="22"/>
        </w:rPr>
        <w:t xml:space="preserve">Customers are strongly warned that entering any codes received from suspicious messages may compromise their personal information and expose them to fraud. Scammers often target unsuspecting customers during the festive season, using </w:t>
      </w:r>
      <w:proofErr w:type="spellStart"/>
      <w:r w:rsidRPr="00A53480">
        <w:rPr>
          <w:rFonts w:ascii="Arial" w:hAnsi="Arial" w:cs="Arial"/>
          <w:sz w:val="22"/>
          <w:szCs w:val="22"/>
        </w:rPr>
        <w:t>programmes</w:t>
      </w:r>
      <w:proofErr w:type="spellEnd"/>
      <w:r w:rsidRPr="00A53480">
        <w:rPr>
          <w:rFonts w:ascii="Arial" w:hAnsi="Arial" w:cs="Arial"/>
          <w:sz w:val="22"/>
          <w:szCs w:val="22"/>
        </w:rPr>
        <w:t xml:space="preserve"> like FBE as a disguise to gain access to their details. For this reason, we urge customers to treat any unexpected messages with caution, especially those that create a sense of urgency or pressure.</w:t>
      </w:r>
    </w:p>
    <w:p w14:paraId="2630BBCA" w14:textId="77777777" w:rsidR="00A53480" w:rsidRPr="00A53480" w:rsidRDefault="00A53480" w:rsidP="00A53480">
      <w:pPr>
        <w:jc w:val="both"/>
        <w:rPr>
          <w:rFonts w:ascii="Arial" w:hAnsi="Arial" w:cs="Arial"/>
          <w:sz w:val="22"/>
          <w:szCs w:val="22"/>
        </w:rPr>
      </w:pPr>
    </w:p>
    <w:p w14:paraId="36A0F3D9" w14:textId="77777777" w:rsidR="00A53480" w:rsidRPr="00A53480" w:rsidRDefault="00A53480" w:rsidP="00A53480">
      <w:pPr>
        <w:jc w:val="both"/>
        <w:rPr>
          <w:rFonts w:ascii="Arial" w:hAnsi="Arial" w:cs="Arial"/>
          <w:sz w:val="22"/>
          <w:szCs w:val="22"/>
        </w:rPr>
      </w:pPr>
      <w:r w:rsidRPr="00A53480">
        <w:rPr>
          <w:rFonts w:ascii="Arial" w:hAnsi="Arial" w:cs="Arial"/>
          <w:sz w:val="22"/>
          <w:szCs w:val="22"/>
        </w:rPr>
        <w:t xml:space="preserve">Customers who receive suspicious messages or believe they may have been targeted by scammers are encouraged to report the matter to our Customer Contact Centre on 011 490 7484, the toll-free line at 0800 20 2925, or our fraud hotline on 0800 00 2587. City Power remains committed to safeguarding customers’ personal information and ensuring that all FBE benefits are accessed safely and correctly. </w:t>
      </w:r>
    </w:p>
    <w:p w14:paraId="57B79FE7" w14:textId="77777777" w:rsidR="00A53480" w:rsidRPr="00A53480" w:rsidRDefault="00A53480" w:rsidP="00A53480">
      <w:pPr>
        <w:jc w:val="both"/>
        <w:rPr>
          <w:rFonts w:ascii="Arial" w:hAnsi="Arial" w:cs="Arial"/>
          <w:sz w:val="22"/>
          <w:szCs w:val="22"/>
        </w:rPr>
      </w:pPr>
    </w:p>
    <w:p w14:paraId="3A7E331D" w14:textId="77777777" w:rsidR="00A53480" w:rsidRPr="00A53480" w:rsidRDefault="00A53480" w:rsidP="00A53480">
      <w:pPr>
        <w:jc w:val="both"/>
        <w:rPr>
          <w:rFonts w:ascii="Arial" w:hAnsi="Arial" w:cs="Arial"/>
          <w:sz w:val="22"/>
          <w:szCs w:val="22"/>
        </w:rPr>
      </w:pPr>
      <w:r w:rsidRPr="00A53480">
        <w:rPr>
          <w:rFonts w:ascii="Arial" w:hAnsi="Arial" w:cs="Arial"/>
          <w:sz w:val="22"/>
          <w:szCs w:val="22"/>
        </w:rPr>
        <w:t xml:space="preserve">City Power also reminds customers about the ongoing registration process </w:t>
      </w:r>
      <w:proofErr w:type="gramStart"/>
      <w:r w:rsidRPr="00A53480">
        <w:rPr>
          <w:rFonts w:ascii="Arial" w:hAnsi="Arial" w:cs="Arial"/>
          <w:sz w:val="22"/>
          <w:szCs w:val="22"/>
        </w:rPr>
        <w:t>and also</w:t>
      </w:r>
      <w:proofErr w:type="gramEnd"/>
      <w:r w:rsidRPr="00A53480">
        <w:rPr>
          <w:rFonts w:ascii="Arial" w:hAnsi="Arial" w:cs="Arial"/>
          <w:sz w:val="22"/>
          <w:szCs w:val="22"/>
        </w:rPr>
        <w:t xml:space="preserve"> encourages those currently receiving FBE units to check and renew their benefits to ensure they remain active on the system, as renewals must be </w:t>
      </w:r>
      <w:proofErr w:type="gramStart"/>
      <w:r w:rsidRPr="00A53480">
        <w:rPr>
          <w:rFonts w:ascii="Arial" w:hAnsi="Arial" w:cs="Arial"/>
          <w:sz w:val="22"/>
          <w:szCs w:val="22"/>
        </w:rPr>
        <w:t>done</w:t>
      </w:r>
      <w:proofErr w:type="gramEnd"/>
      <w:r w:rsidRPr="00A53480">
        <w:rPr>
          <w:rFonts w:ascii="Arial" w:hAnsi="Arial" w:cs="Arial"/>
          <w:sz w:val="22"/>
          <w:szCs w:val="22"/>
        </w:rPr>
        <w:t xml:space="preserve"> every 12 months.  Under the FBE </w:t>
      </w:r>
      <w:proofErr w:type="spellStart"/>
      <w:r w:rsidRPr="00A53480">
        <w:rPr>
          <w:rFonts w:ascii="Arial" w:hAnsi="Arial" w:cs="Arial"/>
          <w:sz w:val="22"/>
          <w:szCs w:val="22"/>
        </w:rPr>
        <w:t>programme</w:t>
      </w:r>
      <w:proofErr w:type="spellEnd"/>
      <w:r w:rsidRPr="00A53480">
        <w:rPr>
          <w:rFonts w:ascii="Arial" w:hAnsi="Arial" w:cs="Arial"/>
          <w:sz w:val="22"/>
          <w:szCs w:val="22"/>
        </w:rPr>
        <w:t>, qualifying customers receive between 50 kWh and up to 120 kWh of free electricity per month, depending on household vulnerability.</w:t>
      </w:r>
    </w:p>
    <w:p w14:paraId="167BC358" w14:textId="77777777" w:rsidR="00A53480" w:rsidRPr="00A53480" w:rsidRDefault="00A53480" w:rsidP="00A53480">
      <w:pPr>
        <w:jc w:val="both"/>
        <w:rPr>
          <w:rFonts w:ascii="Arial" w:hAnsi="Arial" w:cs="Arial"/>
          <w:sz w:val="22"/>
          <w:szCs w:val="22"/>
        </w:rPr>
      </w:pPr>
    </w:p>
    <w:p w14:paraId="2501B859" w14:textId="77777777" w:rsidR="00A53480" w:rsidRPr="00A53480" w:rsidRDefault="00A53480" w:rsidP="00A53480">
      <w:pPr>
        <w:jc w:val="both"/>
        <w:rPr>
          <w:rFonts w:ascii="Arial" w:hAnsi="Arial" w:cs="Arial"/>
          <w:sz w:val="22"/>
          <w:szCs w:val="22"/>
        </w:rPr>
      </w:pPr>
      <w:r w:rsidRPr="00A53480">
        <w:rPr>
          <w:rFonts w:ascii="Arial" w:hAnsi="Arial" w:cs="Arial"/>
          <w:sz w:val="22"/>
          <w:szCs w:val="22"/>
        </w:rPr>
        <w:t xml:space="preserve">The </w:t>
      </w:r>
      <w:proofErr w:type="spellStart"/>
      <w:r w:rsidRPr="00A53480">
        <w:rPr>
          <w:rFonts w:ascii="Arial" w:hAnsi="Arial" w:cs="Arial"/>
          <w:sz w:val="22"/>
          <w:szCs w:val="22"/>
        </w:rPr>
        <w:t>programme</w:t>
      </w:r>
      <w:proofErr w:type="spellEnd"/>
      <w:r w:rsidRPr="00A53480">
        <w:rPr>
          <w:rFonts w:ascii="Arial" w:hAnsi="Arial" w:cs="Arial"/>
          <w:sz w:val="22"/>
          <w:szCs w:val="22"/>
        </w:rPr>
        <w:t xml:space="preserve"> is targeted at pensioners, people with disabilities, child-headed households, unemployed individuals, women, and residents in informal settlements or high-density areas, and those earning R7,800 or less per month. Indigent customers are also exempt from the R70 service charge and R130 network capacity charge, saving R200 monthly.</w:t>
      </w:r>
    </w:p>
    <w:p w14:paraId="70308571" w14:textId="77777777" w:rsidR="00A53480" w:rsidRPr="00A53480" w:rsidRDefault="00A53480" w:rsidP="00A53480">
      <w:pPr>
        <w:jc w:val="both"/>
        <w:rPr>
          <w:rFonts w:ascii="Arial" w:hAnsi="Arial" w:cs="Arial"/>
          <w:sz w:val="22"/>
          <w:szCs w:val="22"/>
        </w:rPr>
      </w:pPr>
      <w:r w:rsidRPr="00A53480">
        <w:rPr>
          <w:rFonts w:ascii="Arial" w:hAnsi="Arial" w:cs="Arial"/>
          <w:sz w:val="22"/>
          <w:szCs w:val="22"/>
        </w:rPr>
        <w:lastRenderedPageBreak/>
        <w:t xml:space="preserve">With the registration deadline fast approaching on 31 December 2025, City Power urges eligible households to visit the nearest City of Johannesburg regional offices. The initiative forms part of the City’s Expanded Social Package and provides eligible indigent households with rebates or subsidies on municipal services such as rates, refuse, water, and electricity, ensuring that no one is left behind in accessing basic and affordable services. </w:t>
      </w:r>
    </w:p>
    <w:p w14:paraId="107C2A27" w14:textId="77777777" w:rsidR="00A53480" w:rsidRPr="00A53480" w:rsidRDefault="00A53480" w:rsidP="00A53480">
      <w:pPr>
        <w:jc w:val="both"/>
        <w:rPr>
          <w:rFonts w:ascii="Arial" w:hAnsi="Arial" w:cs="Arial"/>
          <w:sz w:val="22"/>
          <w:szCs w:val="22"/>
        </w:rPr>
      </w:pPr>
    </w:p>
    <w:p w14:paraId="0669D571" w14:textId="77777777" w:rsidR="00A53480" w:rsidRPr="00A53480" w:rsidRDefault="00A53480" w:rsidP="00A53480">
      <w:pPr>
        <w:jc w:val="both"/>
        <w:rPr>
          <w:rFonts w:ascii="Arial" w:hAnsi="Arial" w:cs="Arial"/>
          <w:sz w:val="22"/>
          <w:szCs w:val="22"/>
        </w:rPr>
      </w:pPr>
      <w:r w:rsidRPr="00A53480">
        <w:rPr>
          <w:rFonts w:ascii="Arial" w:hAnsi="Arial" w:cs="Arial"/>
          <w:sz w:val="22"/>
          <w:szCs w:val="22"/>
        </w:rPr>
        <w:t>Customers whose applications are approved between the 1st and 15th of the month will receive their FBE allocation the following month, while those approved after the 15th will benefit in the subsequent month.</w:t>
      </w:r>
    </w:p>
    <w:p w14:paraId="252DF72A" w14:textId="77777777" w:rsidR="00A53480" w:rsidRPr="00A53480" w:rsidRDefault="00A53480" w:rsidP="00A53480">
      <w:pPr>
        <w:jc w:val="both"/>
        <w:rPr>
          <w:rFonts w:ascii="Arial" w:hAnsi="Arial" w:cs="Arial"/>
          <w:sz w:val="22"/>
          <w:szCs w:val="22"/>
        </w:rPr>
      </w:pPr>
    </w:p>
    <w:p w14:paraId="6F6FD90D" w14:textId="77777777" w:rsidR="00A53480" w:rsidRPr="00A53480" w:rsidRDefault="00A53480" w:rsidP="00A53480">
      <w:pPr>
        <w:jc w:val="both"/>
        <w:rPr>
          <w:rFonts w:ascii="Arial" w:hAnsi="Arial" w:cs="Arial"/>
          <w:sz w:val="22"/>
          <w:szCs w:val="22"/>
        </w:rPr>
      </w:pPr>
      <w:r w:rsidRPr="00A53480">
        <w:rPr>
          <w:rFonts w:ascii="Arial" w:hAnsi="Arial" w:cs="Arial"/>
          <w:sz w:val="22"/>
          <w:szCs w:val="22"/>
        </w:rPr>
        <w:t>Applicants are reminded to bring the following when registering for the FBE benefit:</w:t>
      </w:r>
    </w:p>
    <w:p w14:paraId="30E6BCE9" w14:textId="77777777" w:rsidR="00A53480" w:rsidRPr="00A53480" w:rsidRDefault="00A53480" w:rsidP="00A53480">
      <w:pPr>
        <w:jc w:val="both"/>
        <w:rPr>
          <w:rFonts w:ascii="Arial" w:hAnsi="Arial" w:cs="Arial"/>
          <w:sz w:val="22"/>
          <w:szCs w:val="22"/>
        </w:rPr>
      </w:pPr>
    </w:p>
    <w:p w14:paraId="1EEA13C8" w14:textId="442BFF31" w:rsidR="00A53480" w:rsidRPr="00A53480" w:rsidRDefault="00A53480" w:rsidP="00A53480">
      <w:pPr>
        <w:pStyle w:val="ListParagraph"/>
        <w:numPr>
          <w:ilvl w:val="0"/>
          <w:numId w:val="36"/>
        </w:numPr>
        <w:jc w:val="both"/>
        <w:rPr>
          <w:rFonts w:ascii="Arial" w:hAnsi="Arial" w:cs="Arial"/>
          <w:sz w:val="22"/>
          <w:szCs w:val="22"/>
        </w:rPr>
      </w:pPr>
      <w:r w:rsidRPr="00A53480">
        <w:rPr>
          <w:rFonts w:ascii="Arial" w:hAnsi="Arial" w:cs="Arial"/>
          <w:sz w:val="22"/>
          <w:szCs w:val="22"/>
        </w:rPr>
        <w:t>A valid South African ID document</w:t>
      </w:r>
    </w:p>
    <w:p w14:paraId="1505B108" w14:textId="7EC12299" w:rsidR="00A53480" w:rsidRPr="00A53480" w:rsidRDefault="00A53480" w:rsidP="00A53480">
      <w:pPr>
        <w:pStyle w:val="ListParagraph"/>
        <w:numPr>
          <w:ilvl w:val="0"/>
          <w:numId w:val="36"/>
        </w:numPr>
        <w:jc w:val="both"/>
        <w:rPr>
          <w:rFonts w:ascii="Arial" w:hAnsi="Arial" w:cs="Arial"/>
          <w:sz w:val="22"/>
          <w:szCs w:val="22"/>
        </w:rPr>
      </w:pPr>
      <w:r w:rsidRPr="00A53480">
        <w:rPr>
          <w:rFonts w:ascii="Arial" w:hAnsi="Arial" w:cs="Arial"/>
          <w:sz w:val="22"/>
          <w:szCs w:val="22"/>
        </w:rPr>
        <w:t>City Power or Eskom prepaid meter, or conventional account number</w:t>
      </w:r>
    </w:p>
    <w:p w14:paraId="16653D6D" w14:textId="78CF86E8" w:rsidR="00A53480" w:rsidRPr="00A53480" w:rsidRDefault="00A53480" w:rsidP="00A53480">
      <w:pPr>
        <w:pStyle w:val="ListParagraph"/>
        <w:numPr>
          <w:ilvl w:val="0"/>
          <w:numId w:val="36"/>
        </w:numPr>
        <w:jc w:val="both"/>
        <w:rPr>
          <w:rFonts w:ascii="Arial" w:hAnsi="Arial" w:cs="Arial"/>
          <w:sz w:val="22"/>
          <w:szCs w:val="22"/>
        </w:rPr>
      </w:pPr>
      <w:r w:rsidRPr="00A53480">
        <w:rPr>
          <w:rFonts w:ascii="Arial" w:hAnsi="Arial" w:cs="Arial"/>
          <w:sz w:val="22"/>
          <w:szCs w:val="22"/>
        </w:rPr>
        <w:t>Proof of income or a SASSA grant confirmation</w:t>
      </w:r>
    </w:p>
    <w:p w14:paraId="44F236F2" w14:textId="0861A3F6" w:rsidR="00A53480" w:rsidRPr="00A53480" w:rsidRDefault="00A53480" w:rsidP="00A53480">
      <w:pPr>
        <w:pStyle w:val="ListParagraph"/>
        <w:numPr>
          <w:ilvl w:val="0"/>
          <w:numId w:val="36"/>
        </w:numPr>
        <w:jc w:val="both"/>
        <w:rPr>
          <w:rFonts w:ascii="Arial" w:hAnsi="Arial" w:cs="Arial"/>
          <w:sz w:val="22"/>
          <w:szCs w:val="22"/>
        </w:rPr>
      </w:pPr>
      <w:r w:rsidRPr="00A53480">
        <w:rPr>
          <w:rFonts w:ascii="Arial" w:hAnsi="Arial" w:cs="Arial"/>
          <w:sz w:val="22"/>
          <w:szCs w:val="22"/>
        </w:rPr>
        <w:t>Three months’ bank statements or an affidavit if unemployed</w:t>
      </w:r>
    </w:p>
    <w:p w14:paraId="1B32AC2C" w14:textId="4747EA42" w:rsidR="00A53480" w:rsidRPr="00A53480" w:rsidRDefault="00A53480" w:rsidP="00A53480">
      <w:pPr>
        <w:pStyle w:val="ListParagraph"/>
        <w:numPr>
          <w:ilvl w:val="0"/>
          <w:numId w:val="36"/>
        </w:numPr>
        <w:jc w:val="both"/>
        <w:rPr>
          <w:rFonts w:ascii="Arial" w:hAnsi="Arial" w:cs="Arial"/>
          <w:sz w:val="22"/>
          <w:szCs w:val="22"/>
        </w:rPr>
      </w:pPr>
      <w:r w:rsidRPr="00A53480">
        <w:rPr>
          <w:rFonts w:ascii="Arial" w:hAnsi="Arial" w:cs="Arial"/>
          <w:sz w:val="22"/>
          <w:szCs w:val="22"/>
        </w:rPr>
        <w:t xml:space="preserve">Proof of income, or SASSA card, produce bank statement for the latest three (3) months (all bank accounts must be declared) or an affidavit confirming no bank account </w:t>
      </w:r>
      <w:proofErr w:type="gramStart"/>
      <w:r w:rsidRPr="00A53480">
        <w:rPr>
          <w:rFonts w:ascii="Arial" w:hAnsi="Arial" w:cs="Arial"/>
          <w:sz w:val="22"/>
          <w:szCs w:val="22"/>
        </w:rPr>
        <w:t>and or</w:t>
      </w:r>
      <w:proofErr w:type="gramEnd"/>
      <w:r w:rsidRPr="00A53480">
        <w:rPr>
          <w:rFonts w:ascii="Arial" w:hAnsi="Arial" w:cs="Arial"/>
          <w:sz w:val="22"/>
          <w:szCs w:val="22"/>
        </w:rPr>
        <w:t xml:space="preserve"> other source of income (any other source of income must be declared) </w:t>
      </w:r>
    </w:p>
    <w:p w14:paraId="0203C7B0" w14:textId="1D59FC04" w:rsidR="00A53480" w:rsidRPr="00A53480" w:rsidRDefault="00A53480" w:rsidP="00A53480">
      <w:pPr>
        <w:pStyle w:val="ListParagraph"/>
        <w:numPr>
          <w:ilvl w:val="0"/>
          <w:numId w:val="36"/>
        </w:numPr>
        <w:jc w:val="both"/>
        <w:rPr>
          <w:rFonts w:ascii="Arial" w:hAnsi="Arial" w:cs="Arial"/>
          <w:sz w:val="22"/>
          <w:szCs w:val="22"/>
        </w:rPr>
      </w:pPr>
      <w:r w:rsidRPr="00A53480">
        <w:rPr>
          <w:rFonts w:ascii="Arial" w:hAnsi="Arial" w:cs="Arial"/>
          <w:sz w:val="22"/>
          <w:szCs w:val="22"/>
        </w:rPr>
        <w:t xml:space="preserve">Proof of residence or a confirmation letter from a Ward </w:t>
      </w:r>
      <w:proofErr w:type="spellStart"/>
      <w:r w:rsidRPr="00A53480">
        <w:rPr>
          <w:rFonts w:ascii="Arial" w:hAnsi="Arial" w:cs="Arial"/>
          <w:sz w:val="22"/>
          <w:szCs w:val="22"/>
        </w:rPr>
        <w:t>Councillor</w:t>
      </w:r>
      <w:proofErr w:type="spellEnd"/>
    </w:p>
    <w:p w14:paraId="66106B26" w14:textId="288F2170" w:rsidR="00A53480" w:rsidRPr="00A53480" w:rsidRDefault="00A53480" w:rsidP="00A53480">
      <w:pPr>
        <w:pStyle w:val="ListParagraph"/>
        <w:numPr>
          <w:ilvl w:val="0"/>
          <w:numId w:val="36"/>
        </w:numPr>
        <w:jc w:val="both"/>
        <w:rPr>
          <w:rFonts w:ascii="Arial" w:hAnsi="Arial" w:cs="Arial"/>
          <w:sz w:val="22"/>
          <w:szCs w:val="22"/>
        </w:rPr>
      </w:pPr>
      <w:r w:rsidRPr="00A53480">
        <w:rPr>
          <w:rFonts w:ascii="Arial" w:hAnsi="Arial" w:cs="Arial"/>
          <w:sz w:val="22"/>
          <w:szCs w:val="22"/>
        </w:rPr>
        <w:t xml:space="preserve">City of Johannesburg Rates and Taxes Account (if applicable) </w:t>
      </w:r>
    </w:p>
    <w:p w14:paraId="1EEB8433" w14:textId="77777777" w:rsidR="00A53480" w:rsidRPr="00A53480" w:rsidRDefault="00A53480" w:rsidP="00A53480">
      <w:pPr>
        <w:jc w:val="both"/>
        <w:rPr>
          <w:rFonts w:ascii="Arial" w:hAnsi="Arial" w:cs="Arial"/>
          <w:sz w:val="22"/>
          <w:szCs w:val="22"/>
        </w:rPr>
      </w:pPr>
    </w:p>
    <w:p w14:paraId="4C3B5884" w14:textId="1EBCA22A" w:rsidR="00A53480" w:rsidRPr="00A53480" w:rsidRDefault="00A53480" w:rsidP="00A53480">
      <w:pPr>
        <w:jc w:val="both"/>
        <w:rPr>
          <w:rFonts w:ascii="Arial" w:hAnsi="Arial" w:cs="Arial"/>
          <w:sz w:val="22"/>
          <w:szCs w:val="22"/>
        </w:rPr>
      </w:pPr>
      <w:r w:rsidRPr="00A53480">
        <w:rPr>
          <w:rFonts w:ascii="Arial" w:hAnsi="Arial" w:cs="Arial"/>
          <w:sz w:val="22"/>
          <w:szCs w:val="22"/>
        </w:rPr>
        <w:t xml:space="preserve">In addition to the FBE initiative, the City’s phase 4 of its Debt Relief </w:t>
      </w:r>
      <w:proofErr w:type="spellStart"/>
      <w:r w:rsidRPr="00A53480">
        <w:rPr>
          <w:rFonts w:ascii="Arial" w:hAnsi="Arial" w:cs="Arial"/>
          <w:sz w:val="22"/>
          <w:szCs w:val="22"/>
        </w:rPr>
        <w:t>Programme</w:t>
      </w:r>
      <w:proofErr w:type="spellEnd"/>
      <w:r w:rsidRPr="00A53480">
        <w:rPr>
          <w:rFonts w:ascii="Arial" w:hAnsi="Arial" w:cs="Arial"/>
          <w:sz w:val="22"/>
          <w:szCs w:val="22"/>
        </w:rPr>
        <w:t xml:space="preserve"> is currently underway until 31 October 2026, to assist residents and businesses facing financial hardship. The initiative offers a 50% municipal debt write-off, 100% interest and fee waivers, and flexible repayment plans. The </w:t>
      </w:r>
      <w:proofErr w:type="spellStart"/>
      <w:r w:rsidRPr="00A53480">
        <w:rPr>
          <w:rFonts w:ascii="Arial" w:hAnsi="Arial" w:cs="Arial"/>
          <w:sz w:val="22"/>
          <w:szCs w:val="22"/>
        </w:rPr>
        <w:t>programme</w:t>
      </w:r>
      <w:proofErr w:type="spellEnd"/>
      <w:r w:rsidRPr="00A53480">
        <w:rPr>
          <w:rFonts w:ascii="Arial" w:hAnsi="Arial" w:cs="Arial"/>
          <w:sz w:val="22"/>
          <w:szCs w:val="22"/>
        </w:rPr>
        <w:t xml:space="preserve"> supports households, pensioners, small businesses, and community </w:t>
      </w:r>
      <w:proofErr w:type="spellStart"/>
      <w:r w:rsidRPr="00A53480">
        <w:rPr>
          <w:rFonts w:ascii="Arial" w:hAnsi="Arial" w:cs="Arial"/>
          <w:sz w:val="22"/>
          <w:szCs w:val="22"/>
        </w:rPr>
        <w:t>organisations</w:t>
      </w:r>
      <w:proofErr w:type="spellEnd"/>
      <w:r w:rsidRPr="00A53480">
        <w:rPr>
          <w:rFonts w:ascii="Arial" w:hAnsi="Arial" w:cs="Arial"/>
          <w:sz w:val="22"/>
          <w:szCs w:val="22"/>
        </w:rPr>
        <w:t xml:space="preserve"> in rebuilding their financial stability while promoting responsible payment and sustainable service delivery. Eligible applicants can apply via regional walk-in </w:t>
      </w:r>
      <w:proofErr w:type="spellStart"/>
      <w:r w:rsidRPr="00A53480">
        <w:rPr>
          <w:rFonts w:ascii="Arial" w:hAnsi="Arial" w:cs="Arial"/>
          <w:sz w:val="22"/>
          <w:szCs w:val="22"/>
        </w:rPr>
        <w:t>centres</w:t>
      </w:r>
      <w:proofErr w:type="spellEnd"/>
      <w:r w:rsidRPr="00A53480">
        <w:rPr>
          <w:rFonts w:ascii="Arial" w:hAnsi="Arial" w:cs="Arial"/>
          <w:sz w:val="22"/>
          <w:szCs w:val="22"/>
        </w:rPr>
        <w:t xml:space="preserve"> or by emailing </w:t>
      </w:r>
      <w:hyperlink r:id="rId8" w:history="1">
        <w:r w:rsidRPr="00A53480">
          <w:rPr>
            <w:rStyle w:val="Hyperlink"/>
            <w:rFonts w:ascii="Arial" w:hAnsi="Arial" w:cs="Arial"/>
            <w:sz w:val="22"/>
            <w:szCs w:val="22"/>
          </w:rPr>
          <w:t>DebtRelief@joburg.org.za</w:t>
        </w:r>
      </w:hyperlink>
      <w:r w:rsidRPr="00A53480">
        <w:rPr>
          <w:rFonts w:ascii="Arial" w:hAnsi="Arial" w:cs="Arial"/>
          <w:sz w:val="22"/>
          <w:szCs w:val="22"/>
        </w:rPr>
        <w:t xml:space="preserve">. </w:t>
      </w:r>
      <w:r w:rsidRPr="00A53480">
        <w:rPr>
          <w:rFonts w:ascii="Arial" w:hAnsi="Arial" w:cs="Arial"/>
          <w:sz w:val="22"/>
          <w:szCs w:val="22"/>
        </w:rPr>
        <w:t xml:space="preserve"> </w:t>
      </w:r>
    </w:p>
    <w:p w14:paraId="1BBF9E71" w14:textId="77777777" w:rsidR="00A53480" w:rsidRPr="00A53480" w:rsidRDefault="00A53480" w:rsidP="00A53480">
      <w:pPr>
        <w:jc w:val="both"/>
        <w:rPr>
          <w:rFonts w:ascii="Arial" w:hAnsi="Arial" w:cs="Arial"/>
          <w:sz w:val="22"/>
          <w:szCs w:val="22"/>
        </w:rPr>
      </w:pPr>
    </w:p>
    <w:p w14:paraId="7A1B182E" w14:textId="22933FF6" w:rsidR="00CA7758" w:rsidRPr="00A53480" w:rsidRDefault="00CA7758" w:rsidP="007566AC">
      <w:pPr>
        <w:jc w:val="both"/>
        <w:rPr>
          <w:rFonts w:ascii="Arial" w:hAnsi="Arial" w:cs="Arial"/>
          <w:b/>
          <w:bCs/>
          <w:sz w:val="22"/>
          <w:szCs w:val="22"/>
        </w:rPr>
      </w:pPr>
      <w:r w:rsidRPr="00A53480">
        <w:rPr>
          <w:rFonts w:ascii="Arial" w:hAnsi="Arial" w:cs="Arial"/>
          <w:b/>
          <w:bCs/>
          <w:sz w:val="22"/>
          <w:szCs w:val="22"/>
        </w:rPr>
        <w:t>ISSUED BY CITY POWER</w:t>
      </w:r>
    </w:p>
    <w:p w14:paraId="7C7B9CFC" w14:textId="5870483D" w:rsidR="00CA7758" w:rsidRPr="00A53480" w:rsidRDefault="00CA7758" w:rsidP="00394618">
      <w:pPr>
        <w:jc w:val="both"/>
        <w:rPr>
          <w:rFonts w:ascii="Arial" w:hAnsi="Arial" w:cs="Arial"/>
          <w:b/>
          <w:bCs/>
          <w:sz w:val="22"/>
          <w:szCs w:val="22"/>
        </w:rPr>
      </w:pPr>
      <w:r w:rsidRPr="00A53480">
        <w:rPr>
          <w:rFonts w:ascii="Arial" w:hAnsi="Arial" w:cs="Arial"/>
          <w:b/>
          <w:bCs/>
          <w:sz w:val="22"/>
          <w:szCs w:val="22"/>
        </w:rPr>
        <w:t xml:space="preserve">Isaac Mangena, </w:t>
      </w:r>
      <w:r w:rsidR="00A53480">
        <w:rPr>
          <w:rFonts w:ascii="Arial" w:hAnsi="Arial" w:cs="Arial"/>
          <w:b/>
          <w:bCs/>
          <w:sz w:val="22"/>
          <w:szCs w:val="22"/>
        </w:rPr>
        <w:t>Group Head</w:t>
      </w:r>
    </w:p>
    <w:bookmarkEnd w:id="1"/>
    <w:bookmarkEnd w:id="2"/>
    <w:p w14:paraId="14D685F5" w14:textId="76FCD9E3" w:rsidR="00027D75" w:rsidRPr="00A53480" w:rsidRDefault="00A53480" w:rsidP="00A53480">
      <w:pPr>
        <w:jc w:val="both"/>
        <w:rPr>
          <w:rFonts w:ascii="Arial" w:hAnsi="Arial" w:cs="Arial"/>
          <w:sz w:val="22"/>
          <w:szCs w:val="22"/>
        </w:rPr>
      </w:pPr>
      <w:r w:rsidRPr="00A53480">
        <w:rPr>
          <w:rFonts w:ascii="Arial" w:hAnsi="Arial" w:cs="Arial"/>
          <w:b/>
          <w:bCs/>
          <w:sz w:val="22"/>
          <w:szCs w:val="22"/>
        </w:rPr>
        <w:t>Strategic Communications and Perception Management</w:t>
      </w:r>
    </w:p>
    <w:sectPr w:rsidR="00027D75" w:rsidRPr="00A53480" w:rsidSect="00F97171">
      <w:headerReference w:type="default" r:id="rId9"/>
      <w:footerReference w:type="default" r:id="rId10"/>
      <w:headerReference w:type="first" r:id="rId11"/>
      <w:footerReference w:type="first" r:id="rId12"/>
      <w:pgSz w:w="11899" w:h="16838" w:code="9"/>
      <w:pgMar w:top="3082" w:right="1008" w:bottom="1440" w:left="1008" w:header="461" w:footer="562"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E8A18D" w14:textId="77777777" w:rsidR="00FC4042" w:rsidRDefault="00FC4042">
      <w:r>
        <w:separator/>
      </w:r>
    </w:p>
  </w:endnote>
  <w:endnote w:type="continuationSeparator" w:id="0">
    <w:p w14:paraId="31DF89FF" w14:textId="77777777" w:rsidR="00FC4042" w:rsidRDefault="00FC40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559F2" w14:textId="77777777" w:rsidR="00E047DE" w:rsidRDefault="00E047DE">
    <w:pPr>
      <w:pStyle w:val="Footer"/>
      <w:tabs>
        <w:tab w:val="clear" w:pos="4320"/>
        <w:tab w:val="clear" w:pos="8640"/>
        <w:tab w:val="left" w:pos="3589"/>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38198" w14:textId="77777777" w:rsidR="00F63D71" w:rsidRPr="0053740C" w:rsidRDefault="00F63D71" w:rsidP="0076580D">
    <w:pPr>
      <w:ind w:left="-567" w:right="-720"/>
      <w:rPr>
        <w:rFonts w:ascii="Arial" w:hAnsi="Arial" w:cs="Arial"/>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F4C39E" w14:textId="77777777" w:rsidR="00FC4042" w:rsidRDefault="00FC4042">
      <w:r>
        <w:separator/>
      </w:r>
    </w:p>
  </w:footnote>
  <w:footnote w:type="continuationSeparator" w:id="0">
    <w:p w14:paraId="6EADA0AC" w14:textId="77777777" w:rsidR="00FC4042" w:rsidRDefault="00FC40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2B29C" w14:textId="77777777" w:rsidR="00E047DE" w:rsidRPr="00D203C2" w:rsidRDefault="00CE23C4" w:rsidP="0026759D">
    <w:pPr>
      <w:pStyle w:val="Header"/>
      <w:tabs>
        <w:tab w:val="clear" w:pos="4320"/>
        <w:tab w:val="clear" w:pos="8640"/>
        <w:tab w:val="left" w:pos="1531"/>
      </w:tabs>
    </w:pPr>
    <w:r>
      <w:rPr>
        <w:noProof/>
      </w:rPr>
      <w:drawing>
        <wp:anchor distT="0" distB="0" distL="114300" distR="114300" simplePos="0" relativeHeight="251658240" behindDoc="1" locked="0" layoutInCell="1" allowOverlap="1" wp14:anchorId="71FE17DA" wp14:editId="3BE60C51">
          <wp:simplePos x="0" y="0"/>
          <wp:positionH relativeFrom="column">
            <wp:posOffset>-638175</wp:posOffset>
          </wp:positionH>
          <wp:positionV relativeFrom="page">
            <wp:posOffset>635</wp:posOffset>
          </wp:positionV>
          <wp:extent cx="7566025" cy="10690860"/>
          <wp:effectExtent l="0" t="0" r="0" b="0"/>
          <wp:wrapNone/>
          <wp:docPr id="14"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4"/>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6025" cy="1069086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74F0A" w14:textId="77777777" w:rsidR="00E047DE" w:rsidRDefault="00CE23C4" w:rsidP="00A4176B">
    <w:pPr>
      <w:pStyle w:val="Header"/>
    </w:pPr>
    <w:r>
      <w:rPr>
        <w:noProof/>
      </w:rPr>
      <w:drawing>
        <wp:anchor distT="0" distB="0" distL="114300" distR="114300" simplePos="0" relativeHeight="251657216" behindDoc="1" locked="0" layoutInCell="1" allowOverlap="1" wp14:anchorId="03735E84" wp14:editId="7BFD8E52">
          <wp:simplePos x="0" y="0"/>
          <wp:positionH relativeFrom="column">
            <wp:posOffset>-638175</wp:posOffset>
          </wp:positionH>
          <wp:positionV relativeFrom="page">
            <wp:posOffset>10795</wp:posOffset>
          </wp:positionV>
          <wp:extent cx="7536815" cy="10666730"/>
          <wp:effectExtent l="0" t="0" r="0" b="0"/>
          <wp:wrapNone/>
          <wp:docPr id="13"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3"/>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36815" cy="1066673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01DC2"/>
    <w:multiLevelType w:val="hybridMultilevel"/>
    <w:tmpl w:val="A9F80D9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03DB0EC3"/>
    <w:multiLevelType w:val="multilevel"/>
    <w:tmpl w:val="E8F0F56A"/>
    <w:lvl w:ilvl="0">
      <w:start w:val="3"/>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 w15:restartNumberingAfterBreak="0">
    <w:nsid w:val="0AB024FE"/>
    <w:multiLevelType w:val="hybridMultilevel"/>
    <w:tmpl w:val="9E62A87C"/>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0C0C50C6"/>
    <w:multiLevelType w:val="multilevel"/>
    <w:tmpl w:val="F28EF2E4"/>
    <w:lvl w:ilvl="0">
      <w:start w:val="1"/>
      <w:numFmt w:val="bullet"/>
      <w:lvlText w:val=""/>
      <w:lvlJc w:val="left"/>
      <w:pPr>
        <w:tabs>
          <w:tab w:val="num" w:pos="720"/>
        </w:tabs>
        <w:ind w:left="720" w:hanging="720"/>
      </w:pPr>
      <w:rPr>
        <w:rFonts w:ascii="Symbol" w:hAnsi="Symbol" w:hint="default"/>
        <w:b w:val="0"/>
        <w:i w:val="0"/>
        <w:sz w:val="20"/>
        <w:szCs w:val="20"/>
      </w:rPr>
    </w:lvl>
    <w:lvl w:ilvl="1">
      <w:start w:val="1"/>
      <w:numFmt w:val="decimal"/>
      <w:lvlText w:val="%1.%2."/>
      <w:lvlJc w:val="left"/>
      <w:pPr>
        <w:tabs>
          <w:tab w:val="num" w:pos="1440"/>
        </w:tabs>
        <w:ind w:left="1440" w:hanging="720"/>
      </w:pPr>
    </w:lvl>
    <w:lvl w:ilvl="2">
      <w:start w:val="1"/>
      <w:numFmt w:val="decimal"/>
      <w:lvlText w:val="%1.%2.%3."/>
      <w:lvlJc w:val="left"/>
      <w:pPr>
        <w:tabs>
          <w:tab w:val="num" w:pos="2552"/>
        </w:tabs>
        <w:ind w:left="2552" w:hanging="1112"/>
      </w:pPr>
    </w:lvl>
    <w:lvl w:ilvl="3">
      <w:start w:val="1"/>
      <w:numFmt w:val="decimal"/>
      <w:lvlText w:val="%1.%2.%3.%4."/>
      <w:lvlJc w:val="left"/>
      <w:pPr>
        <w:tabs>
          <w:tab w:val="num" w:pos="3600"/>
        </w:tabs>
        <w:ind w:left="3600" w:hanging="1048"/>
      </w:pPr>
    </w:lvl>
    <w:lvl w:ilvl="4">
      <w:start w:val="1"/>
      <w:numFmt w:val="decimal"/>
      <w:lvlText w:val="%1.%2.%3.%4.%5."/>
      <w:lvlJc w:val="left"/>
      <w:pPr>
        <w:tabs>
          <w:tab w:val="num" w:pos="5041"/>
        </w:tabs>
        <w:ind w:left="5041" w:hanging="1441"/>
      </w:pPr>
    </w:lvl>
    <w:lvl w:ilvl="5">
      <w:start w:val="1"/>
      <w:numFmt w:val="decimal"/>
      <w:lvlText w:val="%1.%2.%3.%4.%5.%6."/>
      <w:lvlJc w:val="left"/>
      <w:pPr>
        <w:tabs>
          <w:tab w:val="num" w:pos="6481"/>
        </w:tabs>
        <w:ind w:left="6481" w:hanging="1440"/>
      </w:pPr>
    </w:lvl>
    <w:lvl w:ilvl="6">
      <w:start w:val="1"/>
      <w:numFmt w:val="decimal"/>
      <w:lvlText w:val="%1.%2.%3.%4.%5.%6.%7."/>
      <w:lvlJc w:val="left"/>
      <w:pPr>
        <w:tabs>
          <w:tab w:val="num" w:pos="7201"/>
        </w:tabs>
        <w:ind w:left="7201" w:hanging="1871"/>
      </w:pPr>
    </w:lvl>
    <w:lvl w:ilvl="7">
      <w:start w:val="1"/>
      <w:numFmt w:val="decimal"/>
      <w:lvlText w:val="%1.%2.%3.%4.%5.%6.%7.%8."/>
      <w:lvlJc w:val="left"/>
      <w:pPr>
        <w:tabs>
          <w:tab w:val="num" w:pos="7921"/>
        </w:tabs>
        <w:ind w:left="7921" w:hanging="1967"/>
      </w:pPr>
    </w:lvl>
    <w:lvl w:ilvl="8">
      <w:start w:val="1"/>
      <w:numFmt w:val="decimal"/>
      <w:isLgl/>
      <w:lvlText w:val="%1.%2.%3.%4.%5.%6.%7.%8.%9."/>
      <w:lvlJc w:val="left"/>
      <w:pPr>
        <w:tabs>
          <w:tab w:val="num" w:pos="8222"/>
        </w:tabs>
        <w:ind w:left="8222" w:hanging="1741"/>
      </w:pPr>
    </w:lvl>
  </w:abstractNum>
  <w:abstractNum w:abstractNumId="4" w15:restartNumberingAfterBreak="0">
    <w:nsid w:val="12144377"/>
    <w:multiLevelType w:val="multilevel"/>
    <w:tmpl w:val="F28EF2E4"/>
    <w:lvl w:ilvl="0">
      <w:start w:val="1"/>
      <w:numFmt w:val="bullet"/>
      <w:lvlText w:val=""/>
      <w:lvlJc w:val="left"/>
      <w:pPr>
        <w:tabs>
          <w:tab w:val="num" w:pos="720"/>
        </w:tabs>
        <w:ind w:left="720" w:hanging="720"/>
      </w:pPr>
      <w:rPr>
        <w:rFonts w:ascii="Symbol" w:hAnsi="Symbol" w:hint="default"/>
        <w:b w:val="0"/>
        <w:i w:val="0"/>
        <w:sz w:val="20"/>
        <w:szCs w:val="20"/>
      </w:rPr>
    </w:lvl>
    <w:lvl w:ilvl="1">
      <w:start w:val="1"/>
      <w:numFmt w:val="decimal"/>
      <w:lvlText w:val="%1.%2."/>
      <w:lvlJc w:val="left"/>
      <w:pPr>
        <w:tabs>
          <w:tab w:val="num" w:pos="1440"/>
        </w:tabs>
        <w:ind w:left="1440" w:hanging="720"/>
      </w:pPr>
    </w:lvl>
    <w:lvl w:ilvl="2">
      <w:start w:val="1"/>
      <w:numFmt w:val="decimal"/>
      <w:lvlText w:val="%1.%2.%3."/>
      <w:lvlJc w:val="left"/>
      <w:pPr>
        <w:tabs>
          <w:tab w:val="num" w:pos="2552"/>
        </w:tabs>
        <w:ind w:left="2552" w:hanging="1112"/>
      </w:pPr>
    </w:lvl>
    <w:lvl w:ilvl="3">
      <w:start w:val="1"/>
      <w:numFmt w:val="decimal"/>
      <w:lvlText w:val="%1.%2.%3.%4."/>
      <w:lvlJc w:val="left"/>
      <w:pPr>
        <w:tabs>
          <w:tab w:val="num" w:pos="3600"/>
        </w:tabs>
        <w:ind w:left="3600" w:hanging="1048"/>
      </w:pPr>
    </w:lvl>
    <w:lvl w:ilvl="4">
      <w:start w:val="1"/>
      <w:numFmt w:val="decimal"/>
      <w:lvlText w:val="%1.%2.%3.%4.%5."/>
      <w:lvlJc w:val="left"/>
      <w:pPr>
        <w:tabs>
          <w:tab w:val="num" w:pos="5041"/>
        </w:tabs>
        <w:ind w:left="5041" w:hanging="1441"/>
      </w:pPr>
    </w:lvl>
    <w:lvl w:ilvl="5">
      <w:start w:val="1"/>
      <w:numFmt w:val="decimal"/>
      <w:lvlText w:val="%1.%2.%3.%4.%5.%6."/>
      <w:lvlJc w:val="left"/>
      <w:pPr>
        <w:tabs>
          <w:tab w:val="num" w:pos="6481"/>
        </w:tabs>
        <w:ind w:left="6481" w:hanging="1440"/>
      </w:pPr>
    </w:lvl>
    <w:lvl w:ilvl="6">
      <w:start w:val="1"/>
      <w:numFmt w:val="decimal"/>
      <w:lvlText w:val="%1.%2.%3.%4.%5.%6.%7."/>
      <w:lvlJc w:val="left"/>
      <w:pPr>
        <w:tabs>
          <w:tab w:val="num" w:pos="7201"/>
        </w:tabs>
        <w:ind w:left="7201" w:hanging="1871"/>
      </w:pPr>
    </w:lvl>
    <w:lvl w:ilvl="7">
      <w:start w:val="1"/>
      <w:numFmt w:val="decimal"/>
      <w:lvlText w:val="%1.%2.%3.%4.%5.%6.%7.%8."/>
      <w:lvlJc w:val="left"/>
      <w:pPr>
        <w:tabs>
          <w:tab w:val="num" w:pos="7921"/>
        </w:tabs>
        <w:ind w:left="7921" w:hanging="1967"/>
      </w:pPr>
    </w:lvl>
    <w:lvl w:ilvl="8">
      <w:start w:val="1"/>
      <w:numFmt w:val="decimal"/>
      <w:isLgl/>
      <w:lvlText w:val="%1.%2.%3.%4.%5.%6.%7.%8.%9."/>
      <w:lvlJc w:val="left"/>
      <w:pPr>
        <w:tabs>
          <w:tab w:val="num" w:pos="8222"/>
        </w:tabs>
        <w:ind w:left="8222" w:hanging="1741"/>
      </w:pPr>
    </w:lvl>
  </w:abstractNum>
  <w:abstractNum w:abstractNumId="5" w15:restartNumberingAfterBreak="0">
    <w:nsid w:val="19A05017"/>
    <w:multiLevelType w:val="hybridMultilevel"/>
    <w:tmpl w:val="6CE63E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9811D3"/>
    <w:multiLevelType w:val="multilevel"/>
    <w:tmpl w:val="0354FCA0"/>
    <w:lvl w:ilvl="0">
      <w:start w:val="5"/>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7" w15:restartNumberingAfterBreak="0">
    <w:nsid w:val="1E1D7FDF"/>
    <w:multiLevelType w:val="multilevel"/>
    <w:tmpl w:val="F28EF2E4"/>
    <w:lvl w:ilvl="0">
      <w:start w:val="1"/>
      <w:numFmt w:val="bullet"/>
      <w:lvlText w:val=""/>
      <w:lvlJc w:val="left"/>
      <w:pPr>
        <w:tabs>
          <w:tab w:val="num" w:pos="720"/>
        </w:tabs>
        <w:ind w:left="720" w:hanging="720"/>
      </w:pPr>
      <w:rPr>
        <w:rFonts w:ascii="Symbol" w:hAnsi="Symbol" w:hint="default"/>
        <w:b w:val="0"/>
        <w:i w:val="0"/>
        <w:sz w:val="20"/>
        <w:szCs w:val="20"/>
      </w:rPr>
    </w:lvl>
    <w:lvl w:ilvl="1">
      <w:start w:val="1"/>
      <w:numFmt w:val="decimal"/>
      <w:lvlText w:val="%1.%2."/>
      <w:lvlJc w:val="left"/>
      <w:pPr>
        <w:tabs>
          <w:tab w:val="num" w:pos="1440"/>
        </w:tabs>
        <w:ind w:left="1440" w:hanging="720"/>
      </w:pPr>
    </w:lvl>
    <w:lvl w:ilvl="2">
      <w:start w:val="1"/>
      <w:numFmt w:val="decimal"/>
      <w:lvlText w:val="%1.%2.%3."/>
      <w:lvlJc w:val="left"/>
      <w:pPr>
        <w:tabs>
          <w:tab w:val="num" w:pos="2552"/>
        </w:tabs>
        <w:ind w:left="2552" w:hanging="1112"/>
      </w:pPr>
    </w:lvl>
    <w:lvl w:ilvl="3">
      <w:start w:val="1"/>
      <w:numFmt w:val="decimal"/>
      <w:lvlText w:val="%1.%2.%3.%4."/>
      <w:lvlJc w:val="left"/>
      <w:pPr>
        <w:tabs>
          <w:tab w:val="num" w:pos="3600"/>
        </w:tabs>
        <w:ind w:left="3600" w:hanging="1048"/>
      </w:pPr>
    </w:lvl>
    <w:lvl w:ilvl="4">
      <w:start w:val="1"/>
      <w:numFmt w:val="decimal"/>
      <w:lvlText w:val="%1.%2.%3.%4.%5."/>
      <w:lvlJc w:val="left"/>
      <w:pPr>
        <w:tabs>
          <w:tab w:val="num" w:pos="5041"/>
        </w:tabs>
        <w:ind w:left="5041" w:hanging="1441"/>
      </w:pPr>
    </w:lvl>
    <w:lvl w:ilvl="5">
      <w:start w:val="1"/>
      <w:numFmt w:val="decimal"/>
      <w:lvlText w:val="%1.%2.%3.%4.%5.%6."/>
      <w:lvlJc w:val="left"/>
      <w:pPr>
        <w:tabs>
          <w:tab w:val="num" w:pos="6481"/>
        </w:tabs>
        <w:ind w:left="6481" w:hanging="1440"/>
      </w:pPr>
    </w:lvl>
    <w:lvl w:ilvl="6">
      <w:start w:val="1"/>
      <w:numFmt w:val="decimal"/>
      <w:lvlText w:val="%1.%2.%3.%4.%5.%6.%7."/>
      <w:lvlJc w:val="left"/>
      <w:pPr>
        <w:tabs>
          <w:tab w:val="num" w:pos="7201"/>
        </w:tabs>
        <w:ind w:left="7201" w:hanging="1871"/>
      </w:pPr>
    </w:lvl>
    <w:lvl w:ilvl="7">
      <w:start w:val="1"/>
      <w:numFmt w:val="decimal"/>
      <w:lvlText w:val="%1.%2.%3.%4.%5.%6.%7.%8."/>
      <w:lvlJc w:val="left"/>
      <w:pPr>
        <w:tabs>
          <w:tab w:val="num" w:pos="7921"/>
        </w:tabs>
        <w:ind w:left="7921" w:hanging="1967"/>
      </w:pPr>
    </w:lvl>
    <w:lvl w:ilvl="8">
      <w:start w:val="1"/>
      <w:numFmt w:val="decimal"/>
      <w:isLgl/>
      <w:lvlText w:val="%1.%2.%3.%4.%5.%6.%7.%8.%9."/>
      <w:lvlJc w:val="left"/>
      <w:pPr>
        <w:tabs>
          <w:tab w:val="num" w:pos="8222"/>
        </w:tabs>
        <w:ind w:left="8222" w:hanging="1741"/>
      </w:pPr>
    </w:lvl>
  </w:abstractNum>
  <w:abstractNum w:abstractNumId="8" w15:restartNumberingAfterBreak="0">
    <w:nsid w:val="3AC440C3"/>
    <w:multiLevelType w:val="hybridMultilevel"/>
    <w:tmpl w:val="68A2B0DE"/>
    <w:lvl w:ilvl="0" w:tplc="30D4AB2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C3D27B0"/>
    <w:multiLevelType w:val="hybridMultilevel"/>
    <w:tmpl w:val="73666C8A"/>
    <w:lvl w:ilvl="0" w:tplc="3492250A">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E086EE5"/>
    <w:multiLevelType w:val="multilevel"/>
    <w:tmpl w:val="0E564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32E03BD"/>
    <w:multiLevelType w:val="hybridMultilevel"/>
    <w:tmpl w:val="27E6FA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81F21A1"/>
    <w:multiLevelType w:val="hybridMultilevel"/>
    <w:tmpl w:val="3AAA0756"/>
    <w:lvl w:ilvl="0" w:tplc="1C3C83A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CA33ECA"/>
    <w:multiLevelType w:val="hybridMultilevel"/>
    <w:tmpl w:val="3AF408F0"/>
    <w:lvl w:ilvl="0" w:tplc="C994E7D0">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4F510CD5"/>
    <w:multiLevelType w:val="multilevel"/>
    <w:tmpl w:val="F28EF2E4"/>
    <w:lvl w:ilvl="0">
      <w:start w:val="1"/>
      <w:numFmt w:val="bullet"/>
      <w:lvlText w:val=""/>
      <w:lvlJc w:val="left"/>
      <w:pPr>
        <w:tabs>
          <w:tab w:val="num" w:pos="720"/>
        </w:tabs>
        <w:ind w:left="720" w:hanging="720"/>
      </w:pPr>
      <w:rPr>
        <w:rFonts w:ascii="Symbol" w:hAnsi="Symbol" w:hint="default"/>
        <w:b w:val="0"/>
        <w:i w:val="0"/>
        <w:sz w:val="20"/>
        <w:szCs w:val="20"/>
      </w:rPr>
    </w:lvl>
    <w:lvl w:ilvl="1">
      <w:start w:val="1"/>
      <w:numFmt w:val="decimal"/>
      <w:lvlText w:val="%1.%2."/>
      <w:lvlJc w:val="left"/>
      <w:pPr>
        <w:tabs>
          <w:tab w:val="num" w:pos="1440"/>
        </w:tabs>
        <w:ind w:left="1440" w:hanging="720"/>
      </w:pPr>
    </w:lvl>
    <w:lvl w:ilvl="2">
      <w:start w:val="1"/>
      <w:numFmt w:val="decimal"/>
      <w:lvlText w:val="%1.%2.%3."/>
      <w:lvlJc w:val="left"/>
      <w:pPr>
        <w:tabs>
          <w:tab w:val="num" w:pos="2552"/>
        </w:tabs>
        <w:ind w:left="2552" w:hanging="1112"/>
      </w:pPr>
    </w:lvl>
    <w:lvl w:ilvl="3">
      <w:start w:val="1"/>
      <w:numFmt w:val="decimal"/>
      <w:lvlText w:val="%1.%2.%3.%4."/>
      <w:lvlJc w:val="left"/>
      <w:pPr>
        <w:tabs>
          <w:tab w:val="num" w:pos="3600"/>
        </w:tabs>
        <w:ind w:left="3600" w:hanging="1048"/>
      </w:pPr>
    </w:lvl>
    <w:lvl w:ilvl="4">
      <w:start w:val="1"/>
      <w:numFmt w:val="decimal"/>
      <w:lvlText w:val="%1.%2.%3.%4.%5."/>
      <w:lvlJc w:val="left"/>
      <w:pPr>
        <w:tabs>
          <w:tab w:val="num" w:pos="5041"/>
        </w:tabs>
        <w:ind w:left="5041" w:hanging="1441"/>
      </w:pPr>
    </w:lvl>
    <w:lvl w:ilvl="5">
      <w:start w:val="1"/>
      <w:numFmt w:val="decimal"/>
      <w:lvlText w:val="%1.%2.%3.%4.%5.%6."/>
      <w:lvlJc w:val="left"/>
      <w:pPr>
        <w:tabs>
          <w:tab w:val="num" w:pos="6481"/>
        </w:tabs>
        <w:ind w:left="6481" w:hanging="1440"/>
      </w:pPr>
    </w:lvl>
    <w:lvl w:ilvl="6">
      <w:start w:val="1"/>
      <w:numFmt w:val="decimal"/>
      <w:lvlText w:val="%1.%2.%3.%4.%5.%6.%7."/>
      <w:lvlJc w:val="left"/>
      <w:pPr>
        <w:tabs>
          <w:tab w:val="num" w:pos="7201"/>
        </w:tabs>
        <w:ind w:left="7201" w:hanging="1871"/>
      </w:pPr>
    </w:lvl>
    <w:lvl w:ilvl="7">
      <w:start w:val="1"/>
      <w:numFmt w:val="decimal"/>
      <w:lvlText w:val="%1.%2.%3.%4.%5.%6.%7.%8."/>
      <w:lvlJc w:val="left"/>
      <w:pPr>
        <w:tabs>
          <w:tab w:val="num" w:pos="7921"/>
        </w:tabs>
        <w:ind w:left="7921" w:hanging="1967"/>
      </w:pPr>
    </w:lvl>
    <w:lvl w:ilvl="8">
      <w:start w:val="1"/>
      <w:numFmt w:val="decimal"/>
      <w:isLgl/>
      <w:lvlText w:val="%1.%2.%3.%4.%5.%6.%7.%8.%9."/>
      <w:lvlJc w:val="left"/>
      <w:pPr>
        <w:tabs>
          <w:tab w:val="num" w:pos="8222"/>
        </w:tabs>
        <w:ind w:left="8222" w:hanging="1741"/>
      </w:pPr>
    </w:lvl>
  </w:abstractNum>
  <w:abstractNum w:abstractNumId="15" w15:restartNumberingAfterBreak="0">
    <w:nsid w:val="54476122"/>
    <w:multiLevelType w:val="hybridMultilevel"/>
    <w:tmpl w:val="44861BB2"/>
    <w:lvl w:ilvl="0" w:tplc="0409000F">
      <w:start w:val="1"/>
      <w:numFmt w:val="decimal"/>
      <w:lvlText w:val="%1."/>
      <w:lvlJc w:val="left"/>
      <w:pPr>
        <w:ind w:left="770" w:hanging="360"/>
      </w:pPr>
      <w:rPr>
        <w:rFonts w:cs="Times New Roman"/>
      </w:rPr>
    </w:lvl>
    <w:lvl w:ilvl="1" w:tplc="04090019" w:tentative="1">
      <w:start w:val="1"/>
      <w:numFmt w:val="lowerLetter"/>
      <w:lvlText w:val="%2."/>
      <w:lvlJc w:val="left"/>
      <w:pPr>
        <w:ind w:left="1490" w:hanging="360"/>
      </w:pPr>
      <w:rPr>
        <w:rFonts w:cs="Times New Roman"/>
      </w:rPr>
    </w:lvl>
    <w:lvl w:ilvl="2" w:tplc="0409001B" w:tentative="1">
      <w:start w:val="1"/>
      <w:numFmt w:val="lowerRoman"/>
      <w:lvlText w:val="%3."/>
      <w:lvlJc w:val="right"/>
      <w:pPr>
        <w:ind w:left="2210" w:hanging="180"/>
      </w:pPr>
      <w:rPr>
        <w:rFonts w:cs="Times New Roman"/>
      </w:rPr>
    </w:lvl>
    <w:lvl w:ilvl="3" w:tplc="0409000F" w:tentative="1">
      <w:start w:val="1"/>
      <w:numFmt w:val="decimal"/>
      <w:lvlText w:val="%4."/>
      <w:lvlJc w:val="left"/>
      <w:pPr>
        <w:ind w:left="2930" w:hanging="360"/>
      </w:pPr>
      <w:rPr>
        <w:rFonts w:cs="Times New Roman"/>
      </w:rPr>
    </w:lvl>
    <w:lvl w:ilvl="4" w:tplc="04090019" w:tentative="1">
      <w:start w:val="1"/>
      <w:numFmt w:val="lowerLetter"/>
      <w:lvlText w:val="%5."/>
      <w:lvlJc w:val="left"/>
      <w:pPr>
        <w:ind w:left="3650" w:hanging="360"/>
      </w:pPr>
      <w:rPr>
        <w:rFonts w:cs="Times New Roman"/>
      </w:rPr>
    </w:lvl>
    <w:lvl w:ilvl="5" w:tplc="0409001B" w:tentative="1">
      <w:start w:val="1"/>
      <w:numFmt w:val="lowerRoman"/>
      <w:lvlText w:val="%6."/>
      <w:lvlJc w:val="right"/>
      <w:pPr>
        <w:ind w:left="4370" w:hanging="180"/>
      </w:pPr>
      <w:rPr>
        <w:rFonts w:cs="Times New Roman"/>
      </w:rPr>
    </w:lvl>
    <w:lvl w:ilvl="6" w:tplc="0409000F" w:tentative="1">
      <w:start w:val="1"/>
      <w:numFmt w:val="decimal"/>
      <w:lvlText w:val="%7."/>
      <w:lvlJc w:val="left"/>
      <w:pPr>
        <w:ind w:left="5090" w:hanging="360"/>
      </w:pPr>
      <w:rPr>
        <w:rFonts w:cs="Times New Roman"/>
      </w:rPr>
    </w:lvl>
    <w:lvl w:ilvl="7" w:tplc="04090019" w:tentative="1">
      <w:start w:val="1"/>
      <w:numFmt w:val="lowerLetter"/>
      <w:lvlText w:val="%8."/>
      <w:lvlJc w:val="left"/>
      <w:pPr>
        <w:ind w:left="5810" w:hanging="360"/>
      </w:pPr>
      <w:rPr>
        <w:rFonts w:cs="Times New Roman"/>
      </w:rPr>
    </w:lvl>
    <w:lvl w:ilvl="8" w:tplc="0409001B" w:tentative="1">
      <w:start w:val="1"/>
      <w:numFmt w:val="lowerRoman"/>
      <w:lvlText w:val="%9."/>
      <w:lvlJc w:val="right"/>
      <w:pPr>
        <w:ind w:left="6530" w:hanging="180"/>
      </w:pPr>
      <w:rPr>
        <w:rFonts w:cs="Times New Roman"/>
      </w:rPr>
    </w:lvl>
  </w:abstractNum>
  <w:abstractNum w:abstractNumId="16" w15:restartNumberingAfterBreak="0">
    <w:nsid w:val="59C363F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CE45FF1"/>
    <w:multiLevelType w:val="multilevel"/>
    <w:tmpl w:val="B546C9B8"/>
    <w:lvl w:ilvl="0">
      <w:start w:val="1"/>
      <w:numFmt w:val="decimal"/>
      <w:pStyle w:val="XClause1Head"/>
      <w:isLgl/>
      <w:lvlText w:val="%1."/>
      <w:lvlJc w:val="left"/>
      <w:pPr>
        <w:tabs>
          <w:tab w:val="num" w:pos="720"/>
        </w:tabs>
        <w:ind w:left="720" w:hanging="720"/>
      </w:pPr>
    </w:lvl>
    <w:lvl w:ilvl="1">
      <w:start w:val="1"/>
      <w:numFmt w:val="decimal"/>
      <w:pStyle w:val="XClause2Sub"/>
      <w:lvlText w:val="%1.%2."/>
      <w:lvlJc w:val="left"/>
      <w:pPr>
        <w:tabs>
          <w:tab w:val="num" w:pos="1440"/>
        </w:tabs>
        <w:ind w:left="1440" w:hanging="720"/>
      </w:pPr>
    </w:lvl>
    <w:lvl w:ilvl="2">
      <w:start w:val="1"/>
      <w:numFmt w:val="decimal"/>
      <w:pStyle w:val="XClause3Sub"/>
      <w:lvlText w:val="%1.%2.%3."/>
      <w:lvlJc w:val="left"/>
      <w:pPr>
        <w:tabs>
          <w:tab w:val="num" w:pos="2552"/>
        </w:tabs>
        <w:ind w:left="2552" w:hanging="1112"/>
      </w:pPr>
    </w:lvl>
    <w:lvl w:ilvl="3">
      <w:start w:val="1"/>
      <w:numFmt w:val="decimal"/>
      <w:pStyle w:val="XClause4Sub"/>
      <w:lvlText w:val="%1.%2.%3.%4."/>
      <w:lvlJc w:val="left"/>
      <w:pPr>
        <w:tabs>
          <w:tab w:val="num" w:pos="3600"/>
        </w:tabs>
        <w:ind w:left="3600" w:hanging="1048"/>
      </w:pPr>
    </w:lvl>
    <w:lvl w:ilvl="4">
      <w:start w:val="1"/>
      <w:numFmt w:val="decimal"/>
      <w:pStyle w:val="XClause5Sub"/>
      <w:lvlText w:val="%1.%2.%3.%4.%5."/>
      <w:lvlJc w:val="left"/>
      <w:pPr>
        <w:tabs>
          <w:tab w:val="num" w:pos="5041"/>
        </w:tabs>
        <w:ind w:left="5041" w:hanging="1441"/>
      </w:pPr>
    </w:lvl>
    <w:lvl w:ilvl="5">
      <w:start w:val="1"/>
      <w:numFmt w:val="decimal"/>
      <w:pStyle w:val="XClause6Sub"/>
      <w:lvlText w:val="%1.%2.%3.%4.%5.%6."/>
      <w:lvlJc w:val="left"/>
      <w:pPr>
        <w:tabs>
          <w:tab w:val="num" w:pos="6481"/>
        </w:tabs>
        <w:ind w:left="6481" w:hanging="1440"/>
      </w:pPr>
    </w:lvl>
    <w:lvl w:ilvl="6">
      <w:start w:val="1"/>
      <w:numFmt w:val="decimal"/>
      <w:pStyle w:val="XClause7Sub"/>
      <w:lvlText w:val="%1.%2.%3.%4.%5.%6.%7."/>
      <w:lvlJc w:val="left"/>
      <w:pPr>
        <w:tabs>
          <w:tab w:val="num" w:pos="7201"/>
        </w:tabs>
        <w:ind w:left="7201" w:hanging="1871"/>
      </w:pPr>
    </w:lvl>
    <w:lvl w:ilvl="7">
      <w:start w:val="1"/>
      <w:numFmt w:val="decimal"/>
      <w:pStyle w:val="XClause8Sub"/>
      <w:lvlText w:val="%1.%2.%3.%4.%5.%6.%7.%8."/>
      <w:lvlJc w:val="left"/>
      <w:pPr>
        <w:tabs>
          <w:tab w:val="num" w:pos="7921"/>
        </w:tabs>
        <w:ind w:left="7921" w:hanging="1967"/>
      </w:pPr>
    </w:lvl>
    <w:lvl w:ilvl="8">
      <w:start w:val="1"/>
      <w:numFmt w:val="decimal"/>
      <w:pStyle w:val="XClause9Sub"/>
      <w:isLgl/>
      <w:lvlText w:val="%1.%2.%3.%4.%5.%6.%7.%8.%9."/>
      <w:lvlJc w:val="left"/>
      <w:pPr>
        <w:tabs>
          <w:tab w:val="num" w:pos="8222"/>
        </w:tabs>
        <w:ind w:left="8222" w:hanging="1730"/>
      </w:pPr>
    </w:lvl>
  </w:abstractNum>
  <w:abstractNum w:abstractNumId="18" w15:restartNumberingAfterBreak="0">
    <w:nsid w:val="5D3748C6"/>
    <w:multiLevelType w:val="hybridMultilevel"/>
    <w:tmpl w:val="33DA78EC"/>
    <w:lvl w:ilvl="0" w:tplc="B6B85FCA">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D8A4921"/>
    <w:multiLevelType w:val="multilevel"/>
    <w:tmpl w:val="F28EF2E4"/>
    <w:lvl w:ilvl="0">
      <w:start w:val="1"/>
      <w:numFmt w:val="bullet"/>
      <w:lvlText w:val=""/>
      <w:lvlJc w:val="left"/>
      <w:pPr>
        <w:tabs>
          <w:tab w:val="num" w:pos="720"/>
        </w:tabs>
        <w:ind w:left="720" w:hanging="720"/>
      </w:pPr>
      <w:rPr>
        <w:rFonts w:ascii="Symbol" w:hAnsi="Symbol" w:hint="default"/>
        <w:b w:val="0"/>
        <w:i w:val="0"/>
        <w:sz w:val="20"/>
        <w:szCs w:val="20"/>
      </w:rPr>
    </w:lvl>
    <w:lvl w:ilvl="1">
      <w:start w:val="1"/>
      <w:numFmt w:val="decimal"/>
      <w:lvlText w:val="%1.%2."/>
      <w:lvlJc w:val="left"/>
      <w:pPr>
        <w:tabs>
          <w:tab w:val="num" w:pos="1440"/>
        </w:tabs>
        <w:ind w:left="1440" w:hanging="720"/>
      </w:pPr>
    </w:lvl>
    <w:lvl w:ilvl="2">
      <w:start w:val="1"/>
      <w:numFmt w:val="decimal"/>
      <w:lvlText w:val="%1.%2.%3."/>
      <w:lvlJc w:val="left"/>
      <w:pPr>
        <w:tabs>
          <w:tab w:val="num" w:pos="2552"/>
        </w:tabs>
        <w:ind w:left="2552" w:hanging="1112"/>
      </w:pPr>
    </w:lvl>
    <w:lvl w:ilvl="3">
      <w:start w:val="1"/>
      <w:numFmt w:val="decimal"/>
      <w:lvlText w:val="%1.%2.%3.%4."/>
      <w:lvlJc w:val="left"/>
      <w:pPr>
        <w:tabs>
          <w:tab w:val="num" w:pos="3600"/>
        </w:tabs>
        <w:ind w:left="3600" w:hanging="1048"/>
      </w:pPr>
    </w:lvl>
    <w:lvl w:ilvl="4">
      <w:start w:val="1"/>
      <w:numFmt w:val="decimal"/>
      <w:lvlText w:val="%1.%2.%3.%4.%5."/>
      <w:lvlJc w:val="left"/>
      <w:pPr>
        <w:tabs>
          <w:tab w:val="num" w:pos="5041"/>
        </w:tabs>
        <w:ind w:left="5041" w:hanging="1441"/>
      </w:pPr>
    </w:lvl>
    <w:lvl w:ilvl="5">
      <w:start w:val="1"/>
      <w:numFmt w:val="decimal"/>
      <w:lvlText w:val="%1.%2.%3.%4.%5.%6."/>
      <w:lvlJc w:val="left"/>
      <w:pPr>
        <w:tabs>
          <w:tab w:val="num" w:pos="6481"/>
        </w:tabs>
        <w:ind w:left="6481" w:hanging="1440"/>
      </w:pPr>
    </w:lvl>
    <w:lvl w:ilvl="6">
      <w:start w:val="1"/>
      <w:numFmt w:val="decimal"/>
      <w:lvlText w:val="%1.%2.%3.%4.%5.%6.%7."/>
      <w:lvlJc w:val="left"/>
      <w:pPr>
        <w:tabs>
          <w:tab w:val="num" w:pos="7201"/>
        </w:tabs>
        <w:ind w:left="7201" w:hanging="1871"/>
      </w:pPr>
    </w:lvl>
    <w:lvl w:ilvl="7">
      <w:start w:val="1"/>
      <w:numFmt w:val="decimal"/>
      <w:lvlText w:val="%1.%2.%3.%4.%5.%6.%7.%8."/>
      <w:lvlJc w:val="left"/>
      <w:pPr>
        <w:tabs>
          <w:tab w:val="num" w:pos="7921"/>
        </w:tabs>
        <w:ind w:left="7921" w:hanging="1967"/>
      </w:pPr>
    </w:lvl>
    <w:lvl w:ilvl="8">
      <w:start w:val="1"/>
      <w:numFmt w:val="decimal"/>
      <w:isLgl/>
      <w:lvlText w:val="%1.%2.%3.%4.%5.%6.%7.%8.%9."/>
      <w:lvlJc w:val="left"/>
      <w:pPr>
        <w:tabs>
          <w:tab w:val="num" w:pos="8222"/>
        </w:tabs>
        <w:ind w:left="8222" w:hanging="1741"/>
      </w:pPr>
    </w:lvl>
  </w:abstractNum>
  <w:abstractNum w:abstractNumId="20" w15:restartNumberingAfterBreak="0">
    <w:nsid w:val="63F02902"/>
    <w:multiLevelType w:val="hybridMultilevel"/>
    <w:tmpl w:val="6010A44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664D5FCE"/>
    <w:multiLevelType w:val="multilevel"/>
    <w:tmpl w:val="726AAFC4"/>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22" w15:restartNumberingAfterBreak="0">
    <w:nsid w:val="6B0731BF"/>
    <w:multiLevelType w:val="hybridMultilevel"/>
    <w:tmpl w:val="3566E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1976C4B"/>
    <w:multiLevelType w:val="hybridMultilevel"/>
    <w:tmpl w:val="781C45E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3683524"/>
    <w:multiLevelType w:val="hybridMultilevel"/>
    <w:tmpl w:val="C2EAFC6A"/>
    <w:lvl w:ilvl="0" w:tplc="1C090019">
      <w:start w:val="1"/>
      <w:numFmt w:val="lowerLetter"/>
      <w:lvlText w:val="%1."/>
      <w:lvlJc w:val="left"/>
      <w:pPr>
        <w:ind w:left="9008" w:hanging="360"/>
      </w:pPr>
    </w:lvl>
    <w:lvl w:ilvl="1" w:tplc="1C090019">
      <w:start w:val="1"/>
      <w:numFmt w:val="lowerLetter"/>
      <w:lvlText w:val="%2."/>
      <w:lvlJc w:val="left"/>
      <w:pPr>
        <w:ind w:left="9728" w:hanging="360"/>
      </w:pPr>
    </w:lvl>
    <w:lvl w:ilvl="2" w:tplc="1C09001B">
      <w:start w:val="1"/>
      <w:numFmt w:val="lowerRoman"/>
      <w:lvlText w:val="%3."/>
      <w:lvlJc w:val="right"/>
      <w:pPr>
        <w:ind w:left="10448" w:hanging="180"/>
      </w:pPr>
    </w:lvl>
    <w:lvl w:ilvl="3" w:tplc="1C09000F">
      <w:start w:val="1"/>
      <w:numFmt w:val="decimal"/>
      <w:lvlText w:val="%4."/>
      <w:lvlJc w:val="left"/>
      <w:pPr>
        <w:ind w:left="11168" w:hanging="360"/>
      </w:pPr>
    </w:lvl>
    <w:lvl w:ilvl="4" w:tplc="1C090019">
      <w:start w:val="1"/>
      <w:numFmt w:val="lowerLetter"/>
      <w:lvlText w:val="%5."/>
      <w:lvlJc w:val="left"/>
      <w:pPr>
        <w:ind w:left="11888" w:hanging="360"/>
      </w:pPr>
    </w:lvl>
    <w:lvl w:ilvl="5" w:tplc="1C09001B">
      <w:start w:val="1"/>
      <w:numFmt w:val="lowerRoman"/>
      <w:lvlText w:val="%6."/>
      <w:lvlJc w:val="right"/>
      <w:pPr>
        <w:ind w:left="12608" w:hanging="180"/>
      </w:pPr>
    </w:lvl>
    <w:lvl w:ilvl="6" w:tplc="1C09000F">
      <w:start w:val="1"/>
      <w:numFmt w:val="decimal"/>
      <w:lvlText w:val="%7."/>
      <w:lvlJc w:val="left"/>
      <w:pPr>
        <w:ind w:left="13328" w:hanging="360"/>
      </w:pPr>
    </w:lvl>
    <w:lvl w:ilvl="7" w:tplc="1C090019">
      <w:start w:val="1"/>
      <w:numFmt w:val="lowerLetter"/>
      <w:lvlText w:val="%8."/>
      <w:lvlJc w:val="left"/>
      <w:pPr>
        <w:ind w:left="14048" w:hanging="360"/>
      </w:pPr>
    </w:lvl>
    <w:lvl w:ilvl="8" w:tplc="1C09001B">
      <w:start w:val="1"/>
      <w:numFmt w:val="lowerRoman"/>
      <w:lvlText w:val="%9."/>
      <w:lvlJc w:val="right"/>
      <w:pPr>
        <w:ind w:left="14768" w:hanging="180"/>
      </w:pPr>
    </w:lvl>
  </w:abstractNum>
  <w:abstractNum w:abstractNumId="25" w15:restartNumberingAfterBreak="0">
    <w:nsid w:val="742573D0"/>
    <w:multiLevelType w:val="hybridMultilevel"/>
    <w:tmpl w:val="627497C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6" w15:restartNumberingAfterBreak="0">
    <w:nsid w:val="7A236E98"/>
    <w:multiLevelType w:val="multilevel"/>
    <w:tmpl w:val="388E0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D82250D"/>
    <w:multiLevelType w:val="hybridMultilevel"/>
    <w:tmpl w:val="398E5A1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8" w15:restartNumberingAfterBreak="0">
    <w:nsid w:val="7DC00C1F"/>
    <w:multiLevelType w:val="hybridMultilevel"/>
    <w:tmpl w:val="49E8E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53049886">
    <w:abstractNumId w:val="9"/>
  </w:num>
  <w:num w:numId="2" w16cid:durableId="1357468236">
    <w:abstractNumId w:val="18"/>
  </w:num>
  <w:num w:numId="3" w16cid:durableId="1832327286">
    <w:abstractNumId w:val="16"/>
  </w:num>
  <w:num w:numId="4" w16cid:durableId="205724542">
    <w:abstractNumId w:val="23"/>
  </w:num>
  <w:num w:numId="5" w16cid:durableId="1917473250">
    <w:abstractNumId w:val="21"/>
  </w:num>
  <w:num w:numId="6" w16cid:durableId="248347215">
    <w:abstractNumId w:val="19"/>
  </w:num>
  <w:num w:numId="7" w16cid:durableId="512712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62928548">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22494997">
    <w:abstractNumId w:val="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9123293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1608434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9438079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1368416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7749981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0189321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1001308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25015982">
    <w:abstractNumId w:val="0"/>
  </w:num>
  <w:num w:numId="18" w16cid:durableId="773941111">
    <w:abstractNumId w:val="2"/>
  </w:num>
  <w:num w:numId="19" w16cid:durableId="124932676">
    <w:abstractNumId w:val="24"/>
  </w:num>
  <w:num w:numId="20" w16cid:durableId="1319919492">
    <w:abstractNumId w:val="25"/>
  </w:num>
  <w:num w:numId="21" w16cid:durableId="262957484">
    <w:abstractNumId w:val="15"/>
  </w:num>
  <w:num w:numId="22" w16cid:durableId="733741397">
    <w:abstractNumId w:val="20"/>
  </w:num>
  <w:num w:numId="23" w16cid:durableId="1528525573">
    <w:abstractNumId w:val="27"/>
  </w:num>
  <w:num w:numId="24" w16cid:durableId="1667902263">
    <w:abstractNumId w:val="13"/>
  </w:num>
  <w:num w:numId="25" w16cid:durableId="237903606">
    <w:abstractNumId w:val="14"/>
  </w:num>
  <w:num w:numId="26" w16cid:durableId="196311745">
    <w:abstractNumId w:val="4"/>
  </w:num>
  <w:num w:numId="27" w16cid:durableId="239605885">
    <w:abstractNumId w:val="7"/>
  </w:num>
  <w:num w:numId="28" w16cid:durableId="941568589">
    <w:abstractNumId w:val="3"/>
  </w:num>
  <w:num w:numId="29" w16cid:durableId="1336110647">
    <w:abstractNumId w:val="28"/>
  </w:num>
  <w:num w:numId="30" w16cid:durableId="1843543545">
    <w:abstractNumId w:val="11"/>
  </w:num>
  <w:num w:numId="31" w16cid:durableId="1339381157">
    <w:abstractNumId w:val="26"/>
  </w:num>
  <w:num w:numId="32" w16cid:durableId="1129544288">
    <w:abstractNumId w:val="10"/>
  </w:num>
  <w:num w:numId="33" w16cid:durableId="1399666998">
    <w:abstractNumId w:val="5"/>
  </w:num>
  <w:num w:numId="34" w16cid:durableId="1801806003">
    <w:abstractNumId w:val="12"/>
  </w:num>
  <w:num w:numId="35" w16cid:durableId="817653469">
    <w:abstractNumId w:val="22"/>
  </w:num>
  <w:num w:numId="36" w16cid:durableId="205635190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s-ES_tradnl" w:vendorID="64" w:dllVersion="6" w:nlCheck="1" w:checkStyle="0"/>
  <w:activeWritingStyle w:appName="MSWord" w:lang="en-US" w:vendorID="64" w:dllVersion="6" w:nlCheck="1" w:checkStyle="1"/>
  <w:activeWritingStyle w:appName="MSWord" w:lang="en-US" w:vendorID="64" w:dllVersion="0" w:nlCheck="1" w:checkStyle="0"/>
  <w:activeWritingStyle w:appName="MSWord" w:lang="es-ES_tradnl" w:vendorID="64" w:dllVersion="0" w:nlCheck="1" w:checkStyle="0"/>
  <w:activeWritingStyle w:appName="MSWord" w:lang="en-ZA" w:vendorID="64" w:dllVersion="0" w:nlCheck="1" w:checkStyle="0"/>
  <w:activeWritingStyle w:appName="MSWord" w:lang="en-US" w:vendorID="64" w:dllVersion="4096" w:nlCheck="1" w:checkStyle="0"/>
  <w:activeWritingStyle w:appName="MSWord" w:lang="es-ES_tradnl" w:vendorID="64" w:dllVersion="4096" w:nlCheck="1" w:checkStyle="0"/>
  <w:activeWritingStyle w:appName="MSWord" w:lang="en-ZA" w:vendorID="64" w:dllVersion="4096" w:nlCheck="1" w:checkStyle="0"/>
  <w:activeWritingStyle w:appName="MSWord" w:lang="en-GB" w:vendorID="64" w:dllVersion="4096" w:nlCheck="1" w:checkStyle="0"/>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5F67"/>
    <w:rsid w:val="00005E4B"/>
    <w:rsid w:val="0000740D"/>
    <w:rsid w:val="00007670"/>
    <w:rsid w:val="0001061D"/>
    <w:rsid w:val="00015BC7"/>
    <w:rsid w:val="00024EAE"/>
    <w:rsid w:val="00027D75"/>
    <w:rsid w:val="00044781"/>
    <w:rsid w:val="000452D8"/>
    <w:rsid w:val="00047F77"/>
    <w:rsid w:val="000508FE"/>
    <w:rsid w:val="0005702D"/>
    <w:rsid w:val="00060412"/>
    <w:rsid w:val="00060B5A"/>
    <w:rsid w:val="0007079C"/>
    <w:rsid w:val="00073602"/>
    <w:rsid w:val="00086298"/>
    <w:rsid w:val="000A11B0"/>
    <w:rsid w:val="000A2D6B"/>
    <w:rsid w:val="000A2E85"/>
    <w:rsid w:val="000A4996"/>
    <w:rsid w:val="000A5575"/>
    <w:rsid w:val="000B1211"/>
    <w:rsid w:val="000B5021"/>
    <w:rsid w:val="000E032D"/>
    <w:rsid w:val="000E39B5"/>
    <w:rsid w:val="000E443B"/>
    <w:rsid w:val="000F44D0"/>
    <w:rsid w:val="000F46A6"/>
    <w:rsid w:val="00103F84"/>
    <w:rsid w:val="00107CD5"/>
    <w:rsid w:val="00133B0B"/>
    <w:rsid w:val="00141F40"/>
    <w:rsid w:val="0014259A"/>
    <w:rsid w:val="00150A32"/>
    <w:rsid w:val="0016092E"/>
    <w:rsid w:val="001635BB"/>
    <w:rsid w:val="00171B1A"/>
    <w:rsid w:val="001734FA"/>
    <w:rsid w:val="00181AC4"/>
    <w:rsid w:val="001830A6"/>
    <w:rsid w:val="00184AA3"/>
    <w:rsid w:val="00185455"/>
    <w:rsid w:val="0018728B"/>
    <w:rsid w:val="00190704"/>
    <w:rsid w:val="001A21BE"/>
    <w:rsid w:val="001A39DB"/>
    <w:rsid w:val="001B6704"/>
    <w:rsid w:val="001C212B"/>
    <w:rsid w:val="001C2E73"/>
    <w:rsid w:val="001C7CF4"/>
    <w:rsid w:val="001D1D27"/>
    <w:rsid w:val="001D52BF"/>
    <w:rsid w:val="001D6706"/>
    <w:rsid w:val="001E15FD"/>
    <w:rsid w:val="001E17CA"/>
    <w:rsid w:val="001F5BB6"/>
    <w:rsid w:val="00201134"/>
    <w:rsid w:val="00223B1E"/>
    <w:rsid w:val="00226521"/>
    <w:rsid w:val="002432DA"/>
    <w:rsid w:val="00254970"/>
    <w:rsid w:val="00255797"/>
    <w:rsid w:val="002672A5"/>
    <w:rsid w:val="0026759D"/>
    <w:rsid w:val="00270CAC"/>
    <w:rsid w:val="00272ABD"/>
    <w:rsid w:val="00280B21"/>
    <w:rsid w:val="002A3844"/>
    <w:rsid w:val="002A6A31"/>
    <w:rsid w:val="002B275E"/>
    <w:rsid w:val="002B3FE0"/>
    <w:rsid w:val="002B7482"/>
    <w:rsid w:val="002C0F34"/>
    <w:rsid w:val="002C3C29"/>
    <w:rsid w:val="002D155A"/>
    <w:rsid w:val="002D45D8"/>
    <w:rsid w:val="002D56D4"/>
    <w:rsid w:val="002D7D36"/>
    <w:rsid w:val="002F467E"/>
    <w:rsid w:val="002F63B7"/>
    <w:rsid w:val="003047A5"/>
    <w:rsid w:val="00306898"/>
    <w:rsid w:val="00311EA0"/>
    <w:rsid w:val="00312D9D"/>
    <w:rsid w:val="00320CB2"/>
    <w:rsid w:val="0032427C"/>
    <w:rsid w:val="0032678F"/>
    <w:rsid w:val="00334798"/>
    <w:rsid w:val="00334E59"/>
    <w:rsid w:val="003351DE"/>
    <w:rsid w:val="00337076"/>
    <w:rsid w:val="0034270C"/>
    <w:rsid w:val="00344844"/>
    <w:rsid w:val="003478FC"/>
    <w:rsid w:val="00352219"/>
    <w:rsid w:val="003651CF"/>
    <w:rsid w:val="00366BA7"/>
    <w:rsid w:val="00372896"/>
    <w:rsid w:val="00372C1D"/>
    <w:rsid w:val="00373133"/>
    <w:rsid w:val="00373B96"/>
    <w:rsid w:val="0037463F"/>
    <w:rsid w:val="00375F44"/>
    <w:rsid w:val="00394618"/>
    <w:rsid w:val="003B245F"/>
    <w:rsid w:val="003B2522"/>
    <w:rsid w:val="003B31F2"/>
    <w:rsid w:val="003D6536"/>
    <w:rsid w:val="003E1E4C"/>
    <w:rsid w:val="003E5071"/>
    <w:rsid w:val="003F5723"/>
    <w:rsid w:val="004002B5"/>
    <w:rsid w:val="00403F31"/>
    <w:rsid w:val="004112A9"/>
    <w:rsid w:val="00421829"/>
    <w:rsid w:val="00432486"/>
    <w:rsid w:val="004430F8"/>
    <w:rsid w:val="004629BE"/>
    <w:rsid w:val="0046351E"/>
    <w:rsid w:val="004649F3"/>
    <w:rsid w:val="0046686A"/>
    <w:rsid w:val="00476FE6"/>
    <w:rsid w:val="00477588"/>
    <w:rsid w:val="004A0A4B"/>
    <w:rsid w:val="004A560B"/>
    <w:rsid w:val="004A6227"/>
    <w:rsid w:val="004C23F5"/>
    <w:rsid w:val="004D076A"/>
    <w:rsid w:val="004D203A"/>
    <w:rsid w:val="004D7AEA"/>
    <w:rsid w:val="004E5F8B"/>
    <w:rsid w:val="004E62AD"/>
    <w:rsid w:val="004F52A6"/>
    <w:rsid w:val="0050110B"/>
    <w:rsid w:val="00506922"/>
    <w:rsid w:val="0051594D"/>
    <w:rsid w:val="00521A2C"/>
    <w:rsid w:val="00527EA6"/>
    <w:rsid w:val="0053309C"/>
    <w:rsid w:val="005362BD"/>
    <w:rsid w:val="00545AA2"/>
    <w:rsid w:val="00561DC5"/>
    <w:rsid w:val="005625EF"/>
    <w:rsid w:val="00562816"/>
    <w:rsid w:val="00564EAB"/>
    <w:rsid w:val="00576B6A"/>
    <w:rsid w:val="00581AB7"/>
    <w:rsid w:val="005863C1"/>
    <w:rsid w:val="005A3327"/>
    <w:rsid w:val="005C2780"/>
    <w:rsid w:val="005D312B"/>
    <w:rsid w:val="005D4BB6"/>
    <w:rsid w:val="005D539D"/>
    <w:rsid w:val="005E1A6B"/>
    <w:rsid w:val="005F5114"/>
    <w:rsid w:val="006076B1"/>
    <w:rsid w:val="00611FCB"/>
    <w:rsid w:val="006149E5"/>
    <w:rsid w:val="00622864"/>
    <w:rsid w:val="00624E6B"/>
    <w:rsid w:val="00632EAC"/>
    <w:rsid w:val="00635F67"/>
    <w:rsid w:val="00636D83"/>
    <w:rsid w:val="00646337"/>
    <w:rsid w:val="006542E7"/>
    <w:rsid w:val="006646F5"/>
    <w:rsid w:val="00664F35"/>
    <w:rsid w:val="0067016F"/>
    <w:rsid w:val="00675205"/>
    <w:rsid w:val="006765D1"/>
    <w:rsid w:val="0068479A"/>
    <w:rsid w:val="006A3691"/>
    <w:rsid w:val="006A3FC8"/>
    <w:rsid w:val="006B1836"/>
    <w:rsid w:val="006C48C4"/>
    <w:rsid w:val="006D2B2E"/>
    <w:rsid w:val="006D3076"/>
    <w:rsid w:val="006E02B9"/>
    <w:rsid w:val="006E15C0"/>
    <w:rsid w:val="006E5A32"/>
    <w:rsid w:val="007007DD"/>
    <w:rsid w:val="00730CF1"/>
    <w:rsid w:val="00737836"/>
    <w:rsid w:val="007454E9"/>
    <w:rsid w:val="007472D2"/>
    <w:rsid w:val="00750851"/>
    <w:rsid w:val="007566AC"/>
    <w:rsid w:val="00760047"/>
    <w:rsid w:val="0076155F"/>
    <w:rsid w:val="0076580D"/>
    <w:rsid w:val="007706BA"/>
    <w:rsid w:val="00772E53"/>
    <w:rsid w:val="0077592F"/>
    <w:rsid w:val="00783036"/>
    <w:rsid w:val="00785040"/>
    <w:rsid w:val="00790EC6"/>
    <w:rsid w:val="00791D20"/>
    <w:rsid w:val="007B07BB"/>
    <w:rsid w:val="007B0E35"/>
    <w:rsid w:val="007B1CF8"/>
    <w:rsid w:val="007B3CFB"/>
    <w:rsid w:val="007B5F1E"/>
    <w:rsid w:val="007B6184"/>
    <w:rsid w:val="007C27B1"/>
    <w:rsid w:val="007C31DD"/>
    <w:rsid w:val="007D0CCD"/>
    <w:rsid w:val="007D1A0A"/>
    <w:rsid w:val="007D3D14"/>
    <w:rsid w:val="007D421B"/>
    <w:rsid w:val="007E1748"/>
    <w:rsid w:val="007E38E5"/>
    <w:rsid w:val="007E4A03"/>
    <w:rsid w:val="007F1C10"/>
    <w:rsid w:val="00805044"/>
    <w:rsid w:val="008167E1"/>
    <w:rsid w:val="00836BF9"/>
    <w:rsid w:val="00837648"/>
    <w:rsid w:val="008471CF"/>
    <w:rsid w:val="0085175A"/>
    <w:rsid w:val="00852664"/>
    <w:rsid w:val="008718B5"/>
    <w:rsid w:val="008811AF"/>
    <w:rsid w:val="008843E8"/>
    <w:rsid w:val="0089375A"/>
    <w:rsid w:val="008B013B"/>
    <w:rsid w:val="008B2890"/>
    <w:rsid w:val="008B6F1C"/>
    <w:rsid w:val="008C1879"/>
    <w:rsid w:val="008C4154"/>
    <w:rsid w:val="008D2E66"/>
    <w:rsid w:val="008D389E"/>
    <w:rsid w:val="008E7CA8"/>
    <w:rsid w:val="00901D2E"/>
    <w:rsid w:val="0091072D"/>
    <w:rsid w:val="00912C4E"/>
    <w:rsid w:val="00912DD0"/>
    <w:rsid w:val="00922ADC"/>
    <w:rsid w:val="00932C3A"/>
    <w:rsid w:val="00934FF4"/>
    <w:rsid w:val="00936DC9"/>
    <w:rsid w:val="009405E9"/>
    <w:rsid w:val="00940F81"/>
    <w:rsid w:val="0095770C"/>
    <w:rsid w:val="0097087A"/>
    <w:rsid w:val="00970DF2"/>
    <w:rsid w:val="00974A8F"/>
    <w:rsid w:val="00974B15"/>
    <w:rsid w:val="009770E4"/>
    <w:rsid w:val="0097744A"/>
    <w:rsid w:val="009826AC"/>
    <w:rsid w:val="00982F2B"/>
    <w:rsid w:val="0098542E"/>
    <w:rsid w:val="00993CD8"/>
    <w:rsid w:val="00995E86"/>
    <w:rsid w:val="0099628A"/>
    <w:rsid w:val="00996DED"/>
    <w:rsid w:val="009978E0"/>
    <w:rsid w:val="009A5AC5"/>
    <w:rsid w:val="009A6D45"/>
    <w:rsid w:val="009D27C2"/>
    <w:rsid w:val="009D3B26"/>
    <w:rsid w:val="009F3BA0"/>
    <w:rsid w:val="00A14C33"/>
    <w:rsid w:val="00A204BA"/>
    <w:rsid w:val="00A3603C"/>
    <w:rsid w:val="00A4176B"/>
    <w:rsid w:val="00A419E7"/>
    <w:rsid w:val="00A53480"/>
    <w:rsid w:val="00A55A92"/>
    <w:rsid w:val="00A633D5"/>
    <w:rsid w:val="00A71447"/>
    <w:rsid w:val="00A75A2B"/>
    <w:rsid w:val="00A75CBD"/>
    <w:rsid w:val="00A87C9C"/>
    <w:rsid w:val="00A9619E"/>
    <w:rsid w:val="00AA5CBB"/>
    <w:rsid w:val="00AB5D6C"/>
    <w:rsid w:val="00AC3355"/>
    <w:rsid w:val="00AC535C"/>
    <w:rsid w:val="00AC5844"/>
    <w:rsid w:val="00AC6BFE"/>
    <w:rsid w:val="00AD14FE"/>
    <w:rsid w:val="00AD2CF8"/>
    <w:rsid w:val="00AD4D82"/>
    <w:rsid w:val="00AE177E"/>
    <w:rsid w:val="00AE6F8B"/>
    <w:rsid w:val="00AF43C6"/>
    <w:rsid w:val="00B13696"/>
    <w:rsid w:val="00B13E90"/>
    <w:rsid w:val="00B2585B"/>
    <w:rsid w:val="00B27005"/>
    <w:rsid w:val="00B36473"/>
    <w:rsid w:val="00B401EC"/>
    <w:rsid w:val="00B46F81"/>
    <w:rsid w:val="00B579F0"/>
    <w:rsid w:val="00B60182"/>
    <w:rsid w:val="00B7052E"/>
    <w:rsid w:val="00B733FE"/>
    <w:rsid w:val="00B81C13"/>
    <w:rsid w:val="00B836B7"/>
    <w:rsid w:val="00B83714"/>
    <w:rsid w:val="00B932E5"/>
    <w:rsid w:val="00B94DB5"/>
    <w:rsid w:val="00BA7DDF"/>
    <w:rsid w:val="00BC03B2"/>
    <w:rsid w:val="00BC34C1"/>
    <w:rsid w:val="00BC374C"/>
    <w:rsid w:val="00BD0F96"/>
    <w:rsid w:val="00BE34E7"/>
    <w:rsid w:val="00C01D09"/>
    <w:rsid w:val="00C01D56"/>
    <w:rsid w:val="00C07A91"/>
    <w:rsid w:val="00C11EA7"/>
    <w:rsid w:val="00C126FF"/>
    <w:rsid w:val="00C1387A"/>
    <w:rsid w:val="00C14DE9"/>
    <w:rsid w:val="00C44379"/>
    <w:rsid w:val="00C46393"/>
    <w:rsid w:val="00C51BE6"/>
    <w:rsid w:val="00C56C4C"/>
    <w:rsid w:val="00C62FD2"/>
    <w:rsid w:val="00C64E3D"/>
    <w:rsid w:val="00C706AD"/>
    <w:rsid w:val="00C75A04"/>
    <w:rsid w:val="00C77E3B"/>
    <w:rsid w:val="00C8019E"/>
    <w:rsid w:val="00C91EE2"/>
    <w:rsid w:val="00C97526"/>
    <w:rsid w:val="00C97C28"/>
    <w:rsid w:val="00CA0011"/>
    <w:rsid w:val="00CA0C2F"/>
    <w:rsid w:val="00CA13F3"/>
    <w:rsid w:val="00CA65E6"/>
    <w:rsid w:val="00CA7758"/>
    <w:rsid w:val="00CB3BB8"/>
    <w:rsid w:val="00CB5FF6"/>
    <w:rsid w:val="00CC662B"/>
    <w:rsid w:val="00CE043A"/>
    <w:rsid w:val="00CE07C1"/>
    <w:rsid w:val="00CE23B2"/>
    <w:rsid w:val="00CE23C4"/>
    <w:rsid w:val="00CE5DBD"/>
    <w:rsid w:val="00CF4CF1"/>
    <w:rsid w:val="00D078E3"/>
    <w:rsid w:val="00D178A8"/>
    <w:rsid w:val="00D23D8A"/>
    <w:rsid w:val="00D26B14"/>
    <w:rsid w:val="00D30F0D"/>
    <w:rsid w:val="00D40AEB"/>
    <w:rsid w:val="00D57B83"/>
    <w:rsid w:val="00D62A15"/>
    <w:rsid w:val="00D74CEB"/>
    <w:rsid w:val="00D9105B"/>
    <w:rsid w:val="00D93FED"/>
    <w:rsid w:val="00DA633C"/>
    <w:rsid w:val="00DB6737"/>
    <w:rsid w:val="00DB7F53"/>
    <w:rsid w:val="00DC057E"/>
    <w:rsid w:val="00DC1986"/>
    <w:rsid w:val="00DD3B2D"/>
    <w:rsid w:val="00DD50C3"/>
    <w:rsid w:val="00DD6D67"/>
    <w:rsid w:val="00DE2A93"/>
    <w:rsid w:val="00DE373C"/>
    <w:rsid w:val="00DF0ABF"/>
    <w:rsid w:val="00E00332"/>
    <w:rsid w:val="00E02625"/>
    <w:rsid w:val="00E047DE"/>
    <w:rsid w:val="00E10F30"/>
    <w:rsid w:val="00E20458"/>
    <w:rsid w:val="00E211A9"/>
    <w:rsid w:val="00E21B89"/>
    <w:rsid w:val="00E343A0"/>
    <w:rsid w:val="00E4643C"/>
    <w:rsid w:val="00E46AF3"/>
    <w:rsid w:val="00E47EC8"/>
    <w:rsid w:val="00EB4008"/>
    <w:rsid w:val="00EC2989"/>
    <w:rsid w:val="00ED7376"/>
    <w:rsid w:val="00EE0C88"/>
    <w:rsid w:val="00EE1E52"/>
    <w:rsid w:val="00EF19E3"/>
    <w:rsid w:val="00EF4308"/>
    <w:rsid w:val="00F044DF"/>
    <w:rsid w:val="00F07C44"/>
    <w:rsid w:val="00F10A23"/>
    <w:rsid w:val="00F13117"/>
    <w:rsid w:val="00F27DD3"/>
    <w:rsid w:val="00F34113"/>
    <w:rsid w:val="00F35308"/>
    <w:rsid w:val="00F4104C"/>
    <w:rsid w:val="00F443B1"/>
    <w:rsid w:val="00F5534B"/>
    <w:rsid w:val="00F579D8"/>
    <w:rsid w:val="00F61935"/>
    <w:rsid w:val="00F62AC5"/>
    <w:rsid w:val="00F63D71"/>
    <w:rsid w:val="00F6493B"/>
    <w:rsid w:val="00F74B6A"/>
    <w:rsid w:val="00F802BA"/>
    <w:rsid w:val="00F82F74"/>
    <w:rsid w:val="00F8656E"/>
    <w:rsid w:val="00F9103B"/>
    <w:rsid w:val="00F97171"/>
    <w:rsid w:val="00FA05CE"/>
    <w:rsid w:val="00FA7B13"/>
    <w:rsid w:val="00FA7CAB"/>
    <w:rsid w:val="00FB450B"/>
    <w:rsid w:val="00FC4042"/>
    <w:rsid w:val="00FC54FB"/>
    <w:rsid w:val="00FD1CFB"/>
    <w:rsid w:val="00FD1F10"/>
    <w:rsid w:val="00FE1C7F"/>
    <w:rsid w:val="00FE6880"/>
    <w:rsid w:val="00FF5619"/>
    <w:rsid w:val="00FF5B58"/>
    <w:rsid w:val="00FF7677"/>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6F283E4C"/>
  <w15:chartTrackingRefBased/>
  <w15:docId w15:val="{7C1B9BC3-226B-48A9-BE34-5DBCB77E3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Z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right="-202"/>
    </w:pPr>
    <w:rPr>
      <w:sz w:val="24"/>
      <w:lang w:val="en-US"/>
    </w:rPr>
  </w:style>
  <w:style w:type="paragraph" w:styleId="Heading1">
    <w:name w:val="heading 1"/>
    <w:basedOn w:val="Normal"/>
    <w:next w:val="BodyText"/>
    <w:link w:val="Heading1Char"/>
    <w:uiPriority w:val="9"/>
    <w:qFormat/>
    <w:rsid w:val="002A3844"/>
    <w:pPr>
      <w:keepNext/>
      <w:keepLines/>
      <w:tabs>
        <w:tab w:val="left" w:pos="567"/>
      </w:tabs>
      <w:suppressAutoHyphens/>
      <w:spacing w:after="240" w:line="1" w:lineRule="atLeast"/>
      <w:ind w:leftChars="-1" w:left="-1" w:right="0" w:hangingChars="1" w:hanging="1"/>
      <w:jc w:val="both"/>
      <w:outlineLvl w:val="0"/>
    </w:pPr>
    <w:rPr>
      <w:position w:val="-1"/>
      <w:szCs w:val="24"/>
      <w:lang w:val="en-ZA"/>
    </w:rPr>
  </w:style>
  <w:style w:type="paragraph" w:styleId="Heading2">
    <w:name w:val="heading 2"/>
    <w:basedOn w:val="Normal"/>
    <w:next w:val="Normal"/>
    <w:uiPriority w:val="9"/>
    <w:qFormat/>
    <w:rsid w:val="00F63D71"/>
    <w:pPr>
      <w:keepNext/>
      <w:tabs>
        <w:tab w:val="left" w:pos="851"/>
        <w:tab w:val="left" w:pos="1077"/>
      </w:tabs>
      <w:ind w:left="-28" w:firstLine="28"/>
      <w:outlineLvl w:val="1"/>
    </w:pPr>
    <w:rPr>
      <w:rFonts w:ascii="Arial Narrow" w:hAnsi="Arial Narrow"/>
      <w:b/>
      <w:sz w:val="22"/>
      <w:szCs w:val="24"/>
      <w:lang w:val="en-ZA"/>
    </w:rPr>
  </w:style>
  <w:style w:type="paragraph" w:styleId="Heading3">
    <w:name w:val="heading 3"/>
    <w:basedOn w:val="Normal"/>
    <w:next w:val="BodyText3"/>
    <w:link w:val="Heading3Char"/>
    <w:uiPriority w:val="9"/>
    <w:semiHidden/>
    <w:unhideWhenUsed/>
    <w:qFormat/>
    <w:rsid w:val="002A3844"/>
    <w:pPr>
      <w:tabs>
        <w:tab w:val="left" w:pos="1701"/>
      </w:tabs>
      <w:suppressAutoHyphens/>
      <w:spacing w:after="240" w:line="1" w:lineRule="atLeast"/>
      <w:ind w:leftChars="-1" w:left="-1" w:right="0" w:hangingChars="1" w:hanging="1"/>
      <w:jc w:val="both"/>
      <w:outlineLvl w:val="2"/>
    </w:pPr>
    <w:rPr>
      <w:position w:val="-1"/>
      <w:szCs w:val="24"/>
      <w:lang w:val="en-ZA"/>
    </w:rPr>
  </w:style>
  <w:style w:type="paragraph" w:styleId="Heading4">
    <w:name w:val="heading 4"/>
    <w:basedOn w:val="Normal"/>
    <w:next w:val="Normal"/>
    <w:link w:val="Heading4Char"/>
    <w:uiPriority w:val="9"/>
    <w:semiHidden/>
    <w:unhideWhenUsed/>
    <w:qFormat/>
    <w:rsid w:val="002A3844"/>
    <w:pPr>
      <w:tabs>
        <w:tab w:val="left" w:pos="2268"/>
      </w:tabs>
      <w:suppressAutoHyphens/>
      <w:spacing w:after="240" w:line="1" w:lineRule="atLeast"/>
      <w:ind w:leftChars="-1" w:left="-1" w:right="0" w:hangingChars="1" w:hanging="1"/>
      <w:jc w:val="both"/>
      <w:outlineLvl w:val="3"/>
    </w:pPr>
    <w:rPr>
      <w:position w:val="-1"/>
      <w:szCs w:val="24"/>
      <w:lang w:val="en-ZA"/>
    </w:rPr>
  </w:style>
  <w:style w:type="paragraph" w:styleId="Heading5">
    <w:name w:val="heading 5"/>
    <w:basedOn w:val="Normal"/>
    <w:next w:val="Normal"/>
    <w:link w:val="Heading5Char"/>
    <w:uiPriority w:val="9"/>
    <w:semiHidden/>
    <w:unhideWhenUsed/>
    <w:qFormat/>
    <w:rsid w:val="002A3844"/>
    <w:pPr>
      <w:tabs>
        <w:tab w:val="left" w:pos="2835"/>
      </w:tabs>
      <w:suppressAutoHyphens/>
      <w:spacing w:after="240" w:line="1" w:lineRule="atLeast"/>
      <w:ind w:leftChars="-1" w:left="-1" w:right="0" w:hangingChars="1" w:hanging="1"/>
      <w:jc w:val="both"/>
      <w:outlineLvl w:val="4"/>
    </w:pPr>
    <w:rPr>
      <w:position w:val="-1"/>
      <w:szCs w:val="24"/>
      <w:lang w:val="en-ZA"/>
    </w:rPr>
  </w:style>
  <w:style w:type="paragraph" w:styleId="Heading6">
    <w:name w:val="heading 6"/>
    <w:basedOn w:val="Normal"/>
    <w:next w:val="Normal"/>
    <w:link w:val="Heading6Char"/>
    <w:uiPriority w:val="9"/>
    <w:semiHidden/>
    <w:unhideWhenUsed/>
    <w:qFormat/>
    <w:rsid w:val="002A3844"/>
    <w:pPr>
      <w:tabs>
        <w:tab w:val="left" w:pos="3402"/>
      </w:tabs>
      <w:suppressAutoHyphens/>
      <w:spacing w:after="240" w:line="1" w:lineRule="atLeast"/>
      <w:ind w:leftChars="-1" w:left="-1" w:right="0" w:hangingChars="1" w:hanging="1"/>
      <w:jc w:val="both"/>
      <w:outlineLvl w:val="5"/>
    </w:pPr>
    <w:rPr>
      <w:position w:val="-1"/>
      <w:szCs w:val="24"/>
      <w:lang w:val="en-ZA"/>
    </w:rPr>
  </w:style>
  <w:style w:type="paragraph" w:styleId="Heading7">
    <w:name w:val="heading 7"/>
    <w:basedOn w:val="Normal"/>
    <w:next w:val="Normal"/>
    <w:link w:val="Heading7Char"/>
    <w:semiHidden/>
    <w:unhideWhenUsed/>
    <w:qFormat/>
    <w:rsid w:val="002A3844"/>
    <w:pPr>
      <w:tabs>
        <w:tab w:val="left" w:pos="3969"/>
      </w:tabs>
      <w:suppressAutoHyphens/>
      <w:spacing w:after="240" w:line="1" w:lineRule="atLeast"/>
      <w:ind w:leftChars="-1" w:left="-1" w:right="0" w:hangingChars="1" w:hanging="1"/>
      <w:jc w:val="both"/>
      <w:outlineLvl w:val="6"/>
    </w:pPr>
    <w:rPr>
      <w:position w:val="-1"/>
      <w:szCs w:val="24"/>
      <w:lang w:val="en-ZA"/>
    </w:rPr>
  </w:style>
  <w:style w:type="paragraph" w:styleId="Heading8">
    <w:name w:val="heading 8"/>
    <w:basedOn w:val="Normal"/>
    <w:next w:val="Normal"/>
    <w:link w:val="Heading8Char"/>
    <w:semiHidden/>
    <w:unhideWhenUsed/>
    <w:qFormat/>
    <w:rsid w:val="002A3844"/>
    <w:pPr>
      <w:tabs>
        <w:tab w:val="num" w:pos="360"/>
      </w:tabs>
      <w:suppressAutoHyphens/>
      <w:spacing w:after="240" w:line="1" w:lineRule="atLeast"/>
      <w:ind w:leftChars="-1" w:left="-1" w:right="0" w:hangingChars="1" w:hanging="1"/>
      <w:jc w:val="both"/>
      <w:outlineLvl w:val="7"/>
    </w:pPr>
    <w:rPr>
      <w:position w:val="-1"/>
      <w:szCs w:val="24"/>
      <w:lang w:val="en-ZA"/>
    </w:rPr>
  </w:style>
  <w:style w:type="paragraph" w:styleId="Heading9">
    <w:name w:val="heading 9"/>
    <w:basedOn w:val="Normal"/>
    <w:next w:val="Normal"/>
    <w:link w:val="Heading9Char"/>
    <w:semiHidden/>
    <w:unhideWhenUsed/>
    <w:qFormat/>
    <w:rsid w:val="002A3844"/>
    <w:pPr>
      <w:tabs>
        <w:tab w:val="num" w:pos="360"/>
      </w:tabs>
      <w:suppressAutoHyphens/>
      <w:spacing w:after="240" w:line="1" w:lineRule="atLeast"/>
      <w:ind w:leftChars="-1" w:left="-1" w:right="0" w:hangingChars="1" w:hanging="1"/>
      <w:jc w:val="both"/>
      <w:outlineLvl w:val="8"/>
    </w:pPr>
    <w:rPr>
      <w:position w:val="-1"/>
      <w:szCs w:val="24"/>
      <w:lang w:val="en-Z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Hyperlink">
    <w:name w:val="Hyperlink"/>
    <w:rsid w:val="00171117"/>
    <w:rPr>
      <w:color w:val="0000FF"/>
      <w:u w:val="single"/>
    </w:rPr>
  </w:style>
  <w:style w:type="character" w:customStyle="1" w:styleId="mwillms">
    <w:name w:val="mwillms"/>
    <w:semiHidden/>
    <w:rsid w:val="00F63D71"/>
    <w:rPr>
      <w:rFonts w:ascii="Arial" w:hAnsi="Arial" w:cs="Arial"/>
      <w:b w:val="0"/>
      <w:bCs w:val="0"/>
      <w:i w:val="0"/>
      <w:iCs w:val="0"/>
      <w:strike w:val="0"/>
      <w:color w:val="0000FF"/>
      <w:sz w:val="32"/>
      <w:szCs w:val="32"/>
      <w:u w:val="none"/>
    </w:rPr>
  </w:style>
  <w:style w:type="character" w:styleId="Strong">
    <w:name w:val="Strong"/>
    <w:qFormat/>
    <w:rsid w:val="0026759D"/>
    <w:rPr>
      <w:rFonts w:cs="Times New Roman"/>
      <w:b/>
      <w:bCs/>
    </w:rPr>
  </w:style>
  <w:style w:type="paragraph" w:styleId="PlainText">
    <w:name w:val="Plain Text"/>
    <w:basedOn w:val="Normal"/>
    <w:link w:val="PlainTextChar"/>
    <w:semiHidden/>
    <w:unhideWhenUsed/>
    <w:rsid w:val="003B31F2"/>
    <w:rPr>
      <w:rFonts w:ascii="Consolas" w:hAnsi="Consolas"/>
      <w:sz w:val="21"/>
      <w:szCs w:val="21"/>
    </w:rPr>
  </w:style>
  <w:style w:type="character" w:customStyle="1" w:styleId="PlainTextChar">
    <w:name w:val="Plain Text Char"/>
    <w:link w:val="PlainText"/>
    <w:semiHidden/>
    <w:rsid w:val="003B31F2"/>
    <w:rPr>
      <w:rFonts w:ascii="Consolas" w:hAnsi="Consolas"/>
      <w:sz w:val="21"/>
      <w:szCs w:val="21"/>
      <w:lang w:val="en-US" w:eastAsia="en-US" w:bidi="ar-SA"/>
    </w:rPr>
  </w:style>
  <w:style w:type="paragraph" w:styleId="BodyText">
    <w:name w:val="Body Text"/>
    <w:basedOn w:val="Normal"/>
    <w:link w:val="BodyTextChar"/>
    <w:rsid w:val="00624E6B"/>
    <w:pPr>
      <w:jc w:val="center"/>
    </w:pPr>
    <w:rPr>
      <w:b/>
      <w:color w:val="FFFFFF"/>
      <w:sz w:val="52"/>
    </w:rPr>
  </w:style>
  <w:style w:type="character" w:customStyle="1" w:styleId="BodyTextChar">
    <w:name w:val="Body Text Char"/>
    <w:link w:val="BodyText"/>
    <w:rsid w:val="00624E6B"/>
    <w:rPr>
      <w:b/>
      <w:color w:val="FFFFFF"/>
      <w:sz w:val="52"/>
      <w:lang w:val="en-US" w:eastAsia="en-US" w:bidi="ar-SA"/>
    </w:rPr>
  </w:style>
  <w:style w:type="paragraph" w:customStyle="1" w:styleId="InsideAddress">
    <w:name w:val="Inside Address"/>
    <w:basedOn w:val="Normal"/>
    <w:rsid w:val="00624E6B"/>
    <w:pPr>
      <w:ind w:left="835" w:right="-360"/>
    </w:pPr>
    <w:rPr>
      <w:sz w:val="20"/>
      <w:lang w:val="en-ZA"/>
    </w:rPr>
  </w:style>
  <w:style w:type="paragraph" w:styleId="ListParagraph">
    <w:name w:val="List Paragraph"/>
    <w:basedOn w:val="Normal"/>
    <w:uiPriority w:val="1"/>
    <w:qFormat/>
    <w:rsid w:val="00B46F81"/>
    <w:pPr>
      <w:ind w:left="720"/>
    </w:pPr>
  </w:style>
  <w:style w:type="character" w:styleId="IntenseEmphasis">
    <w:name w:val="Intense Emphasis"/>
    <w:qFormat/>
    <w:rsid w:val="00B46F81"/>
    <w:rPr>
      <w:b/>
      <w:bCs/>
      <w:i/>
      <w:iCs/>
      <w:color w:val="4F81BD"/>
    </w:rPr>
  </w:style>
  <w:style w:type="paragraph" w:customStyle="1" w:styleId="msolistparagraph0">
    <w:name w:val="msolistparagraph"/>
    <w:basedOn w:val="Normal"/>
    <w:rsid w:val="00201134"/>
    <w:pPr>
      <w:spacing w:line="276" w:lineRule="auto"/>
      <w:ind w:left="720"/>
    </w:pPr>
    <w:rPr>
      <w:rFonts w:ascii="Calibri" w:eastAsia="Calibri" w:hAnsi="Calibri"/>
      <w:sz w:val="22"/>
      <w:szCs w:val="22"/>
    </w:rPr>
  </w:style>
  <w:style w:type="table" w:styleId="TableGrid">
    <w:name w:val="Table Grid"/>
    <w:basedOn w:val="TableNormal"/>
    <w:uiPriority w:val="59"/>
    <w:rsid w:val="000B121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995E86"/>
    <w:rPr>
      <w:rFonts w:ascii="Segoe UI" w:hAnsi="Segoe UI" w:cs="Segoe UI"/>
      <w:sz w:val="18"/>
      <w:szCs w:val="18"/>
    </w:rPr>
  </w:style>
  <w:style w:type="character" w:customStyle="1" w:styleId="BalloonTextChar">
    <w:name w:val="Balloon Text Char"/>
    <w:link w:val="BalloonText"/>
    <w:uiPriority w:val="99"/>
    <w:semiHidden/>
    <w:rsid w:val="00995E86"/>
    <w:rPr>
      <w:rFonts w:ascii="Segoe UI" w:hAnsi="Segoe UI" w:cs="Segoe UI"/>
      <w:sz w:val="18"/>
      <w:szCs w:val="18"/>
    </w:rPr>
  </w:style>
  <w:style w:type="paragraph" w:customStyle="1" w:styleId="Clause1Head">
    <w:name w:val="Clause1Head"/>
    <w:basedOn w:val="Normal"/>
    <w:qFormat/>
    <w:rsid w:val="000E39B5"/>
    <w:pPr>
      <w:keepNext/>
      <w:spacing w:after="240" w:line="360" w:lineRule="atLeast"/>
      <w:ind w:right="0"/>
      <w:jc w:val="both"/>
    </w:pPr>
    <w:rPr>
      <w:rFonts w:ascii="Arial" w:hAnsi="Arial"/>
      <w:b/>
      <w:sz w:val="20"/>
      <w:lang w:val="en-GB" w:eastAsia="en-GB"/>
    </w:rPr>
  </w:style>
  <w:style w:type="character" w:customStyle="1" w:styleId="Clause2SubChar">
    <w:name w:val="Clause2Sub Char"/>
    <w:link w:val="Clause2Sub"/>
    <w:locked/>
    <w:rsid w:val="000E39B5"/>
    <w:rPr>
      <w:rFonts w:ascii="Arial" w:hAnsi="Arial"/>
      <w:lang w:eastAsia="en-GB"/>
    </w:rPr>
  </w:style>
  <w:style w:type="paragraph" w:customStyle="1" w:styleId="Clause2Sub">
    <w:name w:val="Clause2Sub"/>
    <w:basedOn w:val="Normal"/>
    <w:link w:val="Clause2SubChar"/>
    <w:qFormat/>
    <w:rsid w:val="000E39B5"/>
    <w:pPr>
      <w:spacing w:after="240" w:line="360" w:lineRule="atLeast"/>
      <w:ind w:right="0"/>
      <w:jc w:val="both"/>
    </w:pPr>
    <w:rPr>
      <w:rFonts w:ascii="Arial" w:hAnsi="Arial"/>
      <w:sz w:val="20"/>
      <w:lang w:val="en-ZA" w:eastAsia="en-GB"/>
    </w:rPr>
  </w:style>
  <w:style w:type="paragraph" w:customStyle="1" w:styleId="Clause3Sub">
    <w:name w:val="Clause3Sub"/>
    <w:basedOn w:val="Normal"/>
    <w:qFormat/>
    <w:rsid w:val="000E39B5"/>
    <w:pPr>
      <w:spacing w:after="240" w:line="360" w:lineRule="atLeast"/>
      <w:ind w:right="0"/>
      <w:jc w:val="both"/>
    </w:pPr>
    <w:rPr>
      <w:rFonts w:ascii="Arial" w:hAnsi="Arial"/>
      <w:sz w:val="20"/>
      <w:lang w:val="en-GB" w:eastAsia="en-GB"/>
    </w:rPr>
  </w:style>
  <w:style w:type="paragraph" w:customStyle="1" w:styleId="Clause4Sub">
    <w:name w:val="Clause4Sub"/>
    <w:basedOn w:val="Normal"/>
    <w:qFormat/>
    <w:rsid w:val="000E39B5"/>
    <w:pPr>
      <w:spacing w:after="240" w:line="360" w:lineRule="atLeast"/>
      <w:ind w:right="0"/>
      <w:jc w:val="both"/>
    </w:pPr>
    <w:rPr>
      <w:rFonts w:ascii="Arial" w:hAnsi="Arial"/>
      <w:sz w:val="20"/>
      <w:lang w:val="en-GB" w:eastAsia="en-GB"/>
    </w:rPr>
  </w:style>
  <w:style w:type="paragraph" w:customStyle="1" w:styleId="Clause5Sub">
    <w:name w:val="Clause5Sub"/>
    <w:basedOn w:val="Normal"/>
    <w:qFormat/>
    <w:rsid w:val="000E39B5"/>
    <w:pPr>
      <w:spacing w:after="240" w:line="360" w:lineRule="atLeast"/>
      <w:ind w:right="0"/>
      <w:jc w:val="both"/>
    </w:pPr>
    <w:rPr>
      <w:rFonts w:ascii="Arial" w:hAnsi="Arial"/>
      <w:sz w:val="20"/>
      <w:lang w:val="en-GB" w:eastAsia="en-GB"/>
    </w:rPr>
  </w:style>
  <w:style w:type="paragraph" w:customStyle="1" w:styleId="Clause6Sub">
    <w:name w:val="Clause6Sub"/>
    <w:basedOn w:val="Normal"/>
    <w:qFormat/>
    <w:rsid w:val="000E39B5"/>
    <w:pPr>
      <w:spacing w:after="240" w:line="360" w:lineRule="atLeast"/>
      <w:ind w:right="0"/>
      <w:jc w:val="both"/>
    </w:pPr>
    <w:rPr>
      <w:rFonts w:ascii="Arial" w:hAnsi="Arial"/>
      <w:sz w:val="20"/>
      <w:lang w:val="en-GB" w:eastAsia="en-GB"/>
    </w:rPr>
  </w:style>
  <w:style w:type="paragraph" w:customStyle="1" w:styleId="Clause7Sub">
    <w:name w:val="Clause7Sub"/>
    <w:basedOn w:val="Normal"/>
    <w:qFormat/>
    <w:rsid w:val="000E39B5"/>
    <w:pPr>
      <w:spacing w:after="240" w:line="360" w:lineRule="atLeast"/>
      <w:ind w:right="0"/>
      <w:jc w:val="both"/>
    </w:pPr>
    <w:rPr>
      <w:rFonts w:ascii="Arial" w:hAnsi="Arial"/>
      <w:sz w:val="20"/>
      <w:lang w:val="en-GB" w:eastAsia="en-GB"/>
    </w:rPr>
  </w:style>
  <w:style w:type="paragraph" w:customStyle="1" w:styleId="Clause8Sub">
    <w:name w:val="Clause8Sub"/>
    <w:basedOn w:val="Normal"/>
    <w:qFormat/>
    <w:rsid w:val="000E39B5"/>
    <w:pPr>
      <w:spacing w:after="240" w:line="360" w:lineRule="atLeast"/>
      <w:ind w:right="0"/>
      <w:jc w:val="both"/>
    </w:pPr>
    <w:rPr>
      <w:rFonts w:ascii="Arial" w:hAnsi="Arial"/>
      <w:sz w:val="20"/>
      <w:lang w:val="en-GB" w:eastAsia="en-GB"/>
    </w:rPr>
  </w:style>
  <w:style w:type="paragraph" w:customStyle="1" w:styleId="Clause9Sub">
    <w:name w:val="Clause9Sub"/>
    <w:basedOn w:val="Normal"/>
    <w:qFormat/>
    <w:rsid w:val="000E39B5"/>
    <w:pPr>
      <w:spacing w:after="240" w:line="360" w:lineRule="atLeast"/>
      <w:ind w:right="0"/>
      <w:jc w:val="both"/>
    </w:pPr>
    <w:rPr>
      <w:rFonts w:ascii="Arial" w:hAnsi="Arial"/>
      <w:sz w:val="20"/>
      <w:lang w:val="en-GB" w:eastAsia="en-GB"/>
    </w:rPr>
  </w:style>
  <w:style w:type="paragraph" w:customStyle="1" w:styleId="XClause1Head">
    <w:name w:val="XClause1Head"/>
    <w:basedOn w:val="Normal"/>
    <w:rsid w:val="000E39B5"/>
    <w:pPr>
      <w:numPr>
        <w:numId w:val="7"/>
      </w:numPr>
      <w:spacing w:after="240" w:line="360" w:lineRule="atLeast"/>
      <w:ind w:right="0"/>
      <w:jc w:val="both"/>
    </w:pPr>
    <w:rPr>
      <w:rFonts w:ascii="Arial" w:hAnsi="Arial"/>
      <w:sz w:val="20"/>
      <w:lang w:val="en-GB" w:eastAsia="en-GB"/>
    </w:rPr>
  </w:style>
  <w:style w:type="character" w:customStyle="1" w:styleId="XClause2SubChar">
    <w:name w:val="XClause2Sub Char"/>
    <w:link w:val="XClause2Sub"/>
    <w:locked/>
    <w:rsid w:val="000E39B5"/>
    <w:rPr>
      <w:rFonts w:ascii="Arial" w:hAnsi="Arial"/>
      <w:lang w:eastAsia="en-GB"/>
    </w:rPr>
  </w:style>
  <w:style w:type="paragraph" w:customStyle="1" w:styleId="XClause2Sub">
    <w:name w:val="XClause2Sub"/>
    <w:basedOn w:val="Normal"/>
    <w:link w:val="XClause2SubChar"/>
    <w:rsid w:val="000E39B5"/>
    <w:pPr>
      <w:numPr>
        <w:ilvl w:val="1"/>
        <w:numId w:val="7"/>
      </w:numPr>
      <w:spacing w:after="240" w:line="360" w:lineRule="atLeast"/>
      <w:ind w:right="0"/>
      <w:jc w:val="both"/>
    </w:pPr>
    <w:rPr>
      <w:rFonts w:ascii="Arial" w:hAnsi="Arial"/>
      <w:sz w:val="20"/>
      <w:lang w:val="en-ZA" w:eastAsia="en-GB"/>
    </w:rPr>
  </w:style>
  <w:style w:type="paragraph" w:customStyle="1" w:styleId="XClause3Sub">
    <w:name w:val="XClause3Sub"/>
    <w:basedOn w:val="Normal"/>
    <w:rsid w:val="000E39B5"/>
    <w:pPr>
      <w:numPr>
        <w:ilvl w:val="2"/>
        <w:numId w:val="7"/>
      </w:numPr>
      <w:spacing w:after="240" w:line="360" w:lineRule="atLeast"/>
      <w:ind w:right="0"/>
      <w:jc w:val="both"/>
    </w:pPr>
    <w:rPr>
      <w:rFonts w:ascii="Arial" w:hAnsi="Arial"/>
      <w:sz w:val="20"/>
      <w:lang w:val="en-GB" w:eastAsia="en-GB"/>
    </w:rPr>
  </w:style>
  <w:style w:type="paragraph" w:customStyle="1" w:styleId="XClause4Sub">
    <w:name w:val="XClause4Sub"/>
    <w:basedOn w:val="Clause4Sub"/>
    <w:rsid w:val="000E39B5"/>
    <w:pPr>
      <w:numPr>
        <w:ilvl w:val="3"/>
        <w:numId w:val="7"/>
      </w:numPr>
    </w:pPr>
  </w:style>
  <w:style w:type="paragraph" w:customStyle="1" w:styleId="XClause5Sub">
    <w:name w:val="XClause5Sub"/>
    <w:basedOn w:val="Normal"/>
    <w:rsid w:val="000E39B5"/>
    <w:pPr>
      <w:numPr>
        <w:ilvl w:val="4"/>
        <w:numId w:val="7"/>
      </w:numPr>
      <w:spacing w:after="240" w:line="360" w:lineRule="atLeast"/>
      <w:ind w:right="0"/>
      <w:jc w:val="both"/>
    </w:pPr>
    <w:rPr>
      <w:rFonts w:ascii="Arial" w:hAnsi="Arial"/>
      <w:sz w:val="20"/>
      <w:lang w:val="en-GB" w:eastAsia="en-GB"/>
    </w:rPr>
  </w:style>
  <w:style w:type="paragraph" w:customStyle="1" w:styleId="XClause6Sub">
    <w:name w:val="XClause6Sub"/>
    <w:basedOn w:val="Normal"/>
    <w:rsid w:val="000E39B5"/>
    <w:pPr>
      <w:numPr>
        <w:ilvl w:val="5"/>
        <w:numId w:val="7"/>
      </w:numPr>
      <w:spacing w:after="240" w:line="360" w:lineRule="atLeast"/>
      <w:ind w:right="0"/>
      <w:jc w:val="both"/>
    </w:pPr>
    <w:rPr>
      <w:rFonts w:ascii="Arial" w:hAnsi="Arial"/>
      <w:sz w:val="20"/>
      <w:lang w:val="en-GB" w:eastAsia="en-GB"/>
    </w:rPr>
  </w:style>
  <w:style w:type="paragraph" w:customStyle="1" w:styleId="XClause7Sub">
    <w:name w:val="XClause7Sub"/>
    <w:basedOn w:val="Normal"/>
    <w:rsid w:val="000E39B5"/>
    <w:pPr>
      <w:numPr>
        <w:ilvl w:val="6"/>
        <w:numId w:val="7"/>
      </w:numPr>
      <w:spacing w:after="240" w:line="360" w:lineRule="atLeast"/>
      <w:ind w:right="0"/>
      <w:jc w:val="both"/>
    </w:pPr>
    <w:rPr>
      <w:rFonts w:ascii="Arial" w:hAnsi="Arial"/>
      <w:sz w:val="20"/>
      <w:lang w:val="en-GB" w:eastAsia="en-GB"/>
    </w:rPr>
  </w:style>
  <w:style w:type="paragraph" w:customStyle="1" w:styleId="XClause8Sub">
    <w:name w:val="XClause8Sub"/>
    <w:basedOn w:val="Normal"/>
    <w:rsid w:val="000E39B5"/>
    <w:pPr>
      <w:numPr>
        <w:ilvl w:val="7"/>
        <w:numId w:val="7"/>
      </w:numPr>
      <w:spacing w:after="240" w:line="360" w:lineRule="atLeast"/>
      <w:ind w:right="0"/>
      <w:jc w:val="both"/>
    </w:pPr>
    <w:rPr>
      <w:rFonts w:ascii="Arial" w:hAnsi="Arial"/>
      <w:sz w:val="20"/>
      <w:lang w:val="en-GB" w:eastAsia="en-GB"/>
    </w:rPr>
  </w:style>
  <w:style w:type="paragraph" w:customStyle="1" w:styleId="XClause9Sub">
    <w:name w:val="XClause9Sub"/>
    <w:basedOn w:val="Normal"/>
    <w:rsid w:val="000E39B5"/>
    <w:pPr>
      <w:numPr>
        <w:ilvl w:val="8"/>
        <w:numId w:val="7"/>
      </w:numPr>
      <w:spacing w:after="240" w:line="360" w:lineRule="atLeast"/>
      <w:ind w:right="0"/>
      <w:jc w:val="both"/>
    </w:pPr>
    <w:rPr>
      <w:rFonts w:ascii="Arial" w:hAnsi="Arial"/>
      <w:sz w:val="20"/>
      <w:lang w:val="en-GB" w:eastAsia="en-GB"/>
    </w:rPr>
  </w:style>
  <w:style w:type="character" w:customStyle="1" w:styleId="FooterChar">
    <w:name w:val="Footer Char"/>
    <w:link w:val="Footer"/>
    <w:uiPriority w:val="99"/>
    <w:rsid w:val="000E39B5"/>
    <w:rPr>
      <w:sz w:val="24"/>
      <w:lang w:val="en-US" w:eastAsia="en-US"/>
    </w:rPr>
  </w:style>
  <w:style w:type="character" w:customStyle="1" w:styleId="Heading1Char">
    <w:name w:val="Heading 1 Char"/>
    <w:link w:val="Heading1"/>
    <w:uiPriority w:val="9"/>
    <w:rsid w:val="002A3844"/>
    <w:rPr>
      <w:position w:val="-1"/>
      <w:sz w:val="24"/>
      <w:szCs w:val="24"/>
      <w:lang w:val="en-ZA"/>
    </w:rPr>
  </w:style>
  <w:style w:type="character" w:customStyle="1" w:styleId="Heading3Char">
    <w:name w:val="Heading 3 Char"/>
    <w:link w:val="Heading3"/>
    <w:uiPriority w:val="9"/>
    <w:semiHidden/>
    <w:rsid w:val="002A3844"/>
    <w:rPr>
      <w:position w:val="-1"/>
      <w:sz w:val="24"/>
      <w:szCs w:val="24"/>
      <w:lang w:val="en-ZA"/>
    </w:rPr>
  </w:style>
  <w:style w:type="character" w:customStyle="1" w:styleId="Heading4Char">
    <w:name w:val="Heading 4 Char"/>
    <w:link w:val="Heading4"/>
    <w:uiPriority w:val="9"/>
    <w:semiHidden/>
    <w:rsid w:val="002A3844"/>
    <w:rPr>
      <w:position w:val="-1"/>
      <w:sz w:val="24"/>
      <w:szCs w:val="24"/>
      <w:lang w:val="en-ZA"/>
    </w:rPr>
  </w:style>
  <w:style w:type="character" w:customStyle="1" w:styleId="Heading5Char">
    <w:name w:val="Heading 5 Char"/>
    <w:link w:val="Heading5"/>
    <w:uiPriority w:val="9"/>
    <w:semiHidden/>
    <w:rsid w:val="002A3844"/>
    <w:rPr>
      <w:position w:val="-1"/>
      <w:sz w:val="24"/>
      <w:szCs w:val="24"/>
      <w:lang w:val="en-ZA"/>
    </w:rPr>
  </w:style>
  <w:style w:type="character" w:customStyle="1" w:styleId="Heading6Char">
    <w:name w:val="Heading 6 Char"/>
    <w:link w:val="Heading6"/>
    <w:uiPriority w:val="9"/>
    <w:semiHidden/>
    <w:rsid w:val="002A3844"/>
    <w:rPr>
      <w:position w:val="-1"/>
      <w:sz w:val="24"/>
      <w:szCs w:val="24"/>
      <w:lang w:val="en-ZA"/>
    </w:rPr>
  </w:style>
  <w:style w:type="character" w:customStyle="1" w:styleId="Heading7Char">
    <w:name w:val="Heading 7 Char"/>
    <w:link w:val="Heading7"/>
    <w:semiHidden/>
    <w:rsid w:val="002A3844"/>
    <w:rPr>
      <w:position w:val="-1"/>
      <w:sz w:val="24"/>
      <w:szCs w:val="24"/>
      <w:lang w:val="en-ZA"/>
    </w:rPr>
  </w:style>
  <w:style w:type="character" w:customStyle="1" w:styleId="Heading8Char">
    <w:name w:val="Heading 8 Char"/>
    <w:link w:val="Heading8"/>
    <w:semiHidden/>
    <w:rsid w:val="002A3844"/>
    <w:rPr>
      <w:position w:val="-1"/>
      <w:sz w:val="24"/>
      <w:szCs w:val="24"/>
      <w:lang w:val="en-ZA"/>
    </w:rPr>
  </w:style>
  <w:style w:type="character" w:customStyle="1" w:styleId="Heading9Char">
    <w:name w:val="Heading 9 Char"/>
    <w:link w:val="Heading9"/>
    <w:semiHidden/>
    <w:rsid w:val="002A3844"/>
    <w:rPr>
      <w:position w:val="-1"/>
      <w:sz w:val="24"/>
      <w:szCs w:val="24"/>
      <w:lang w:val="en-ZA"/>
    </w:rPr>
  </w:style>
  <w:style w:type="paragraph" w:styleId="BodyText3">
    <w:name w:val="Body Text 3"/>
    <w:basedOn w:val="Normal"/>
    <w:link w:val="BodyText3Char"/>
    <w:uiPriority w:val="99"/>
    <w:semiHidden/>
    <w:unhideWhenUsed/>
    <w:rsid w:val="002A3844"/>
    <w:pPr>
      <w:spacing w:after="120"/>
    </w:pPr>
    <w:rPr>
      <w:sz w:val="16"/>
      <w:szCs w:val="16"/>
    </w:rPr>
  </w:style>
  <w:style w:type="character" w:customStyle="1" w:styleId="BodyText3Char">
    <w:name w:val="Body Text 3 Char"/>
    <w:link w:val="BodyText3"/>
    <w:uiPriority w:val="99"/>
    <w:semiHidden/>
    <w:rsid w:val="002A3844"/>
    <w:rPr>
      <w:sz w:val="16"/>
      <w:szCs w:val="16"/>
    </w:rPr>
  </w:style>
  <w:style w:type="paragraph" w:customStyle="1" w:styleId="TableParagraph">
    <w:name w:val="Table Paragraph"/>
    <w:basedOn w:val="Normal"/>
    <w:uiPriority w:val="1"/>
    <w:qFormat/>
    <w:rsid w:val="00027D75"/>
    <w:pPr>
      <w:widowControl w:val="0"/>
      <w:autoSpaceDE w:val="0"/>
      <w:autoSpaceDN w:val="0"/>
      <w:spacing w:line="257" w:lineRule="exact"/>
      <w:ind w:left="108" w:right="0"/>
    </w:pPr>
    <w:rPr>
      <w:rFonts w:ascii="Calibri" w:eastAsia="Calibri" w:hAnsi="Calibri" w:cs="Calibri"/>
      <w:sz w:val="22"/>
      <w:szCs w:val="22"/>
    </w:rPr>
  </w:style>
  <w:style w:type="paragraph" w:styleId="NoSpacing">
    <w:name w:val="No Spacing"/>
    <w:uiPriority w:val="1"/>
    <w:qFormat/>
    <w:rsid w:val="0032427C"/>
    <w:pPr>
      <w:ind w:right="-202"/>
    </w:pPr>
    <w:rPr>
      <w:sz w:val="24"/>
      <w:lang w:val="en-US"/>
    </w:rPr>
  </w:style>
  <w:style w:type="character" w:styleId="UnresolvedMention">
    <w:name w:val="Unresolved Mention"/>
    <w:basedOn w:val="DefaultParagraphFont"/>
    <w:uiPriority w:val="99"/>
    <w:semiHidden/>
    <w:unhideWhenUsed/>
    <w:rsid w:val="004218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6602882">
      <w:bodyDiv w:val="1"/>
      <w:marLeft w:val="0"/>
      <w:marRight w:val="0"/>
      <w:marTop w:val="0"/>
      <w:marBottom w:val="0"/>
      <w:divBdr>
        <w:top w:val="none" w:sz="0" w:space="0" w:color="auto"/>
        <w:left w:val="none" w:sz="0" w:space="0" w:color="auto"/>
        <w:bottom w:val="none" w:sz="0" w:space="0" w:color="auto"/>
        <w:right w:val="none" w:sz="0" w:space="0" w:color="auto"/>
      </w:divBdr>
    </w:div>
    <w:div w:id="622231398">
      <w:bodyDiv w:val="1"/>
      <w:marLeft w:val="0"/>
      <w:marRight w:val="0"/>
      <w:marTop w:val="0"/>
      <w:marBottom w:val="0"/>
      <w:divBdr>
        <w:top w:val="none" w:sz="0" w:space="0" w:color="auto"/>
        <w:left w:val="none" w:sz="0" w:space="0" w:color="auto"/>
        <w:bottom w:val="none" w:sz="0" w:space="0" w:color="auto"/>
        <w:right w:val="none" w:sz="0" w:space="0" w:color="auto"/>
      </w:divBdr>
    </w:div>
    <w:div w:id="654262351">
      <w:bodyDiv w:val="1"/>
      <w:marLeft w:val="0"/>
      <w:marRight w:val="0"/>
      <w:marTop w:val="0"/>
      <w:marBottom w:val="0"/>
      <w:divBdr>
        <w:top w:val="none" w:sz="0" w:space="0" w:color="auto"/>
        <w:left w:val="none" w:sz="0" w:space="0" w:color="auto"/>
        <w:bottom w:val="none" w:sz="0" w:space="0" w:color="auto"/>
        <w:right w:val="none" w:sz="0" w:space="0" w:color="auto"/>
      </w:divBdr>
    </w:div>
    <w:div w:id="1021972204">
      <w:bodyDiv w:val="1"/>
      <w:marLeft w:val="0"/>
      <w:marRight w:val="0"/>
      <w:marTop w:val="0"/>
      <w:marBottom w:val="0"/>
      <w:divBdr>
        <w:top w:val="none" w:sz="0" w:space="0" w:color="auto"/>
        <w:left w:val="none" w:sz="0" w:space="0" w:color="auto"/>
        <w:bottom w:val="none" w:sz="0" w:space="0" w:color="auto"/>
        <w:right w:val="none" w:sz="0" w:space="0" w:color="auto"/>
      </w:divBdr>
    </w:div>
    <w:div w:id="1701513224">
      <w:bodyDiv w:val="1"/>
      <w:marLeft w:val="0"/>
      <w:marRight w:val="0"/>
      <w:marTop w:val="0"/>
      <w:marBottom w:val="0"/>
      <w:divBdr>
        <w:top w:val="none" w:sz="0" w:space="0" w:color="auto"/>
        <w:left w:val="none" w:sz="0" w:space="0" w:color="auto"/>
        <w:bottom w:val="none" w:sz="0" w:space="0" w:color="auto"/>
        <w:right w:val="none" w:sz="0" w:space="0" w:color="auto"/>
      </w:divBdr>
    </w:div>
    <w:div w:id="1923634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ebtRelief@joburg.org.za"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520and%2520Settings\rvanzyl\Local%2520Settings\Temporary%2520Internet%2520Files\OLKC\City%2520of%2520JHB%2520Power%2520LH.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250D48E337FDE409533F6FB3F2EE2C0" ma:contentTypeVersion="2" ma:contentTypeDescription="Create a new document." ma:contentTypeScope="" ma:versionID="2fcb1f1e84f1a65b89437695ee8f426f">
  <xsd:schema xmlns:xsd="http://www.w3.org/2001/XMLSchema" xmlns:xs="http://www.w3.org/2001/XMLSchema" xmlns:p="http://schemas.microsoft.com/office/2006/metadata/properties" xmlns:ns1="http://schemas.microsoft.com/sharepoint/v3" xmlns:ns2="76a07b81-d90e-47a7-92f6-834be3d34bbb" targetNamespace="http://schemas.microsoft.com/office/2006/metadata/properties" ma:root="true" ma:fieldsID="839a52d820599a777fc124c0182e349d" ns1:_="" ns2:_="">
    <xsd:import namespace="http://schemas.microsoft.com/sharepoint/v3"/>
    <xsd:import namespace="76a07b81-d90e-47a7-92f6-834be3d34bbb"/>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6a07b81-d90e-47a7-92f6-834be3d34bbb"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7E5A401D-4ACF-453D-AA04-EFA124DEFCBC}">
  <ds:schemaRefs>
    <ds:schemaRef ds:uri="http://schemas.openxmlformats.org/officeDocument/2006/bibliography"/>
  </ds:schemaRefs>
</ds:datastoreItem>
</file>

<file path=customXml/itemProps2.xml><?xml version="1.0" encoding="utf-8"?>
<ds:datastoreItem xmlns:ds="http://schemas.openxmlformats.org/officeDocument/2006/customXml" ds:itemID="{21A87209-83E2-4DAD-AD3B-95041BB87A63}"/>
</file>

<file path=customXml/itemProps3.xml><?xml version="1.0" encoding="utf-8"?>
<ds:datastoreItem xmlns:ds="http://schemas.openxmlformats.org/officeDocument/2006/customXml" ds:itemID="{F7E3A915-5362-4EE9-8C38-31A2CCADA5D3}"/>
</file>

<file path=customXml/itemProps4.xml><?xml version="1.0" encoding="utf-8"?>
<ds:datastoreItem xmlns:ds="http://schemas.openxmlformats.org/officeDocument/2006/customXml" ds:itemID="{040C52EB-ED04-414E-BCF4-1BED57DAF80B}"/>
</file>

<file path=docProps/app.xml><?xml version="1.0" encoding="utf-8"?>
<Properties xmlns="http://schemas.openxmlformats.org/officeDocument/2006/extended-properties" xmlns:vt="http://schemas.openxmlformats.org/officeDocument/2006/docPropsVTypes">
  <Template>City%20of%20JHB%20Power%20LH</Template>
  <TotalTime>2</TotalTime>
  <Pages>2</Pages>
  <Words>678</Words>
  <Characters>3869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lpstr>
    </vt:vector>
  </TitlesOfParts>
  <Company>SWITCH</Company>
  <LinksUpToDate>false</LinksUpToDate>
  <CharactersWithSpaces>4538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rvanzyl</dc:creator>
  <cp:keywords/>
  <dc:description/>
  <cp:lastModifiedBy>Lydia  Mathobela-Nhlapo</cp:lastModifiedBy>
  <cp:revision>2</cp:revision>
  <cp:lastPrinted>2025-11-12T06:46:00Z</cp:lastPrinted>
  <dcterms:created xsi:type="dcterms:W3CDTF">2025-12-04T10:53:00Z</dcterms:created>
  <dcterms:modified xsi:type="dcterms:W3CDTF">2025-12-04T10:53:00Z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4ca8f755-396d-4178-aeac-259ec5b173c6</vt:lpwstr>
  </property>
  <property fmtid="{D5CDD505-2E9C-101B-9397-08002B2CF9AE}" pid="3" name="ContentTypeId">
    <vt:lpwstr>0x0101009250D48E337FDE409533F6FB3F2EE2C0</vt:lpwstr>
  </property>
</Properties>
</file>